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4D5E" w14:textId="57CFF24F" w:rsidR="00FF3236" w:rsidRPr="008C6FDA" w:rsidRDefault="009453D4" w:rsidP="00FF3236">
      <w:pPr>
        <w:tabs>
          <w:tab w:val="center" w:pos="5064"/>
        </w:tabs>
        <w:adjustRightInd w:val="0"/>
        <w:snapToGrid w:val="0"/>
        <w:spacing w:line="209" w:lineRule="auto"/>
        <w:contextualSpacing/>
        <w:jc w:val="center"/>
        <w:rPr>
          <w:rFonts w:ascii="Meiryo UI" w:eastAsia="Meiryo UI" w:hAnsi="Meiryo UI"/>
          <w:b/>
          <w:kern w:val="0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6ABC7" wp14:editId="56D98491">
                <wp:simplePos x="0" y="0"/>
                <wp:positionH relativeFrom="column">
                  <wp:posOffset>5385436</wp:posOffset>
                </wp:positionH>
                <wp:positionV relativeFrom="paragraph">
                  <wp:posOffset>-128905</wp:posOffset>
                </wp:positionV>
                <wp:extent cx="847090" cy="366395"/>
                <wp:effectExtent l="0" t="0" r="10160" b="14605"/>
                <wp:wrapNone/>
                <wp:docPr id="1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878EC" w14:textId="77777777" w:rsidR="00FF3236" w:rsidRPr="003E3339" w:rsidRDefault="00FF3236" w:rsidP="00FF323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E3339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20160" tIns="12600" rIns="20160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6A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24.05pt;margin-top:-10.15pt;width:66.7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" strokeweight=".5pt">
                <v:textbox inset=".56mm,.35mm,.56mm,.15mm">
                  <w:txbxContent>
                    <w:p w14:paraId="3E2878EC" w14:textId="77777777" w:rsidR="00FF3236" w:rsidRPr="003E3339" w:rsidRDefault="00FF3236" w:rsidP="00FF323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3E3339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FF3236" w:rsidRPr="008C6FDA">
        <w:rPr>
          <w:rFonts w:ascii="Meiryo UI" w:eastAsia="Meiryo UI" w:hAnsi="Meiryo UI" w:hint="eastAsia"/>
          <w:b/>
          <w:kern w:val="0"/>
          <w:sz w:val="32"/>
          <w:szCs w:val="32"/>
        </w:rPr>
        <w:t>令和</w:t>
      </w:r>
      <w:r w:rsidR="00C75895">
        <w:rPr>
          <w:rFonts w:ascii="Meiryo UI" w:eastAsia="Meiryo UI" w:hAnsi="Meiryo UI" w:hint="eastAsia"/>
          <w:b/>
          <w:kern w:val="0"/>
          <w:sz w:val="32"/>
          <w:szCs w:val="32"/>
        </w:rPr>
        <w:t>５</w:t>
      </w:r>
      <w:r w:rsidR="00FF3236" w:rsidRPr="008C6FDA">
        <w:rPr>
          <w:rFonts w:ascii="Meiryo UI" w:eastAsia="Meiryo UI" w:hAnsi="Meiryo UI" w:hint="eastAsia"/>
          <w:b/>
          <w:kern w:val="0"/>
          <w:sz w:val="32"/>
          <w:szCs w:val="32"/>
        </w:rPr>
        <w:t>年度「医療安全管理者養成研修」受講</w:t>
      </w:r>
      <w:r w:rsidR="004C6A6B">
        <w:rPr>
          <w:rFonts w:ascii="Meiryo UI" w:eastAsia="Meiryo UI" w:hAnsi="Meiryo UI" w:hint="eastAsia"/>
          <w:b/>
          <w:kern w:val="0"/>
          <w:sz w:val="32"/>
          <w:szCs w:val="32"/>
        </w:rPr>
        <w:t>推薦</w:t>
      </w:r>
      <w:r w:rsidR="00FF3236" w:rsidRPr="008C6FDA">
        <w:rPr>
          <w:rFonts w:ascii="Meiryo UI" w:eastAsia="Meiryo UI" w:hAnsi="Meiryo UI" w:hint="eastAsia"/>
          <w:b/>
          <w:kern w:val="0"/>
          <w:sz w:val="32"/>
          <w:szCs w:val="32"/>
        </w:rPr>
        <w:t>書</w:t>
      </w:r>
    </w:p>
    <w:p w14:paraId="44D2D81E" w14:textId="709FFAC5" w:rsidR="0094420A" w:rsidRDefault="0094420A" w:rsidP="0094420A">
      <w:pPr>
        <w:adjustRightInd w:val="0"/>
        <w:snapToGrid w:val="0"/>
        <w:spacing w:line="209" w:lineRule="auto"/>
        <w:contextualSpacing/>
        <w:rPr>
          <w:rFonts w:ascii="Meiryo UI" w:eastAsia="Meiryo UI" w:hAnsi="Meiryo UI"/>
          <w:b/>
          <w:bCs/>
          <w:szCs w:val="21"/>
        </w:rPr>
      </w:pPr>
    </w:p>
    <w:p w14:paraId="18DCC51B" w14:textId="77777777" w:rsidR="00522F94" w:rsidRDefault="00FF3236" w:rsidP="0094420A">
      <w:pPr>
        <w:adjustRightInd w:val="0"/>
        <w:snapToGrid w:val="0"/>
        <w:spacing w:line="209" w:lineRule="auto"/>
        <w:contextualSpacing/>
        <w:rPr>
          <w:rFonts w:ascii="Meiryo UI" w:eastAsia="Meiryo UI" w:hAnsi="Meiryo UI"/>
          <w:b/>
          <w:bCs/>
          <w:sz w:val="28"/>
          <w:szCs w:val="28"/>
        </w:rPr>
      </w:pPr>
      <w:r w:rsidRPr="004C6A6B">
        <w:rPr>
          <w:rFonts w:ascii="Meiryo UI" w:eastAsia="Meiryo UI" w:hAnsi="Meiryo UI" w:hint="eastAsia"/>
          <w:b/>
          <w:bCs/>
          <w:sz w:val="28"/>
          <w:szCs w:val="28"/>
        </w:rPr>
        <w:t>本様式はWEB申込後に返信用封筒を添えて郵送してください</w:t>
      </w:r>
      <w:r w:rsidR="001237DE">
        <w:rPr>
          <w:rFonts w:ascii="Meiryo UI" w:eastAsia="Meiryo UI" w:hAnsi="Meiryo UI" w:hint="eastAsia"/>
          <w:b/>
          <w:bCs/>
          <w:sz w:val="28"/>
          <w:szCs w:val="28"/>
        </w:rPr>
        <w:t xml:space="preserve"> </w:t>
      </w:r>
    </w:p>
    <w:p w14:paraId="48B99308" w14:textId="18B59D68" w:rsidR="004C6A6B" w:rsidRDefault="001237DE" w:rsidP="0094420A">
      <w:pPr>
        <w:adjustRightInd w:val="0"/>
        <w:snapToGrid w:val="0"/>
        <w:spacing w:line="209" w:lineRule="auto"/>
        <w:contextualSpacing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/>
          <w:b/>
          <w:bCs/>
          <w:sz w:val="28"/>
          <w:szCs w:val="28"/>
        </w:rPr>
        <w:t>(</w:t>
      </w:r>
      <w:r w:rsidR="00522F94">
        <w:rPr>
          <w:rFonts w:ascii="Meiryo UI" w:eastAsia="Meiryo UI" w:hAnsi="Meiryo UI" w:hint="eastAsia"/>
          <w:b/>
          <w:bCs/>
          <w:sz w:val="28"/>
          <w:szCs w:val="28"/>
        </w:rPr>
        <w:t>第1回・第2回：4/7～5</w:t>
      </w:r>
      <w:r w:rsidR="00522F94">
        <w:rPr>
          <w:rFonts w:ascii="Meiryo UI" w:eastAsia="Meiryo UI" w:hAnsi="Meiryo UI"/>
          <w:b/>
          <w:bCs/>
          <w:sz w:val="28"/>
          <w:szCs w:val="28"/>
        </w:rPr>
        <w:t>/12</w:t>
      </w:r>
      <w:r>
        <w:rPr>
          <w:rFonts w:ascii="Meiryo UI" w:eastAsia="Meiryo UI" w:hAnsi="Meiryo UI" w:hint="eastAsia"/>
          <w:b/>
          <w:bCs/>
          <w:sz w:val="28"/>
          <w:szCs w:val="28"/>
        </w:rPr>
        <w:t>必着</w:t>
      </w:r>
      <w:r w:rsidR="00522F94">
        <w:rPr>
          <w:rFonts w:ascii="Meiryo UI" w:eastAsia="Meiryo UI" w:hAnsi="Meiryo UI" w:hint="eastAsia"/>
          <w:b/>
          <w:bCs/>
          <w:sz w:val="28"/>
          <w:szCs w:val="28"/>
        </w:rPr>
        <w:t>、 第３回：1</w:t>
      </w:r>
      <w:r w:rsidR="003E4D40">
        <w:rPr>
          <w:rFonts w:ascii="Meiryo UI" w:eastAsia="Meiryo UI" w:hAnsi="Meiryo UI"/>
          <w:b/>
          <w:bCs/>
          <w:sz w:val="28"/>
          <w:szCs w:val="28"/>
        </w:rPr>
        <w:t>2</w:t>
      </w:r>
      <w:r w:rsidR="00522F94">
        <w:rPr>
          <w:rFonts w:ascii="Meiryo UI" w:eastAsia="Meiryo UI" w:hAnsi="Meiryo UI" w:hint="eastAsia"/>
          <w:b/>
          <w:bCs/>
          <w:sz w:val="28"/>
          <w:szCs w:val="28"/>
        </w:rPr>
        <w:t>/1～1</w:t>
      </w:r>
      <w:r w:rsidR="003E4D40">
        <w:rPr>
          <w:rFonts w:ascii="Meiryo UI" w:eastAsia="Meiryo UI" w:hAnsi="Meiryo UI"/>
          <w:b/>
          <w:bCs/>
          <w:sz w:val="28"/>
          <w:szCs w:val="28"/>
        </w:rPr>
        <w:t>2</w:t>
      </w:r>
      <w:r w:rsidR="00522F94">
        <w:rPr>
          <w:rFonts w:ascii="Meiryo UI" w:eastAsia="Meiryo UI" w:hAnsi="Meiryo UI" w:hint="eastAsia"/>
          <w:b/>
          <w:bCs/>
          <w:sz w:val="28"/>
          <w:szCs w:val="28"/>
        </w:rPr>
        <w:t>/2</w:t>
      </w:r>
      <w:r w:rsidR="003E4D40">
        <w:rPr>
          <w:rFonts w:ascii="Meiryo UI" w:eastAsia="Meiryo UI" w:hAnsi="Meiryo UI"/>
          <w:b/>
          <w:bCs/>
          <w:sz w:val="28"/>
          <w:szCs w:val="28"/>
        </w:rPr>
        <w:t>2</w:t>
      </w:r>
      <w:r w:rsidR="00522F94">
        <w:rPr>
          <w:rFonts w:ascii="Meiryo UI" w:eastAsia="Meiryo UI" w:hAnsi="Meiryo UI" w:hint="eastAsia"/>
          <w:b/>
          <w:bCs/>
          <w:sz w:val="28"/>
          <w:szCs w:val="28"/>
        </w:rPr>
        <w:t>必着</w:t>
      </w:r>
      <w:r>
        <w:rPr>
          <w:rFonts w:ascii="Meiryo UI" w:eastAsia="Meiryo UI" w:hAnsi="Meiryo UI" w:hint="eastAsia"/>
          <w:b/>
          <w:bCs/>
          <w:sz w:val="28"/>
          <w:szCs w:val="28"/>
        </w:rPr>
        <w:t>)</w:t>
      </w:r>
    </w:p>
    <w:p w14:paraId="2862C804" w14:textId="77777777" w:rsidR="00646D4E" w:rsidRPr="00C75895" w:rsidRDefault="00646D4E" w:rsidP="0094420A">
      <w:pPr>
        <w:adjustRightInd w:val="0"/>
        <w:snapToGrid w:val="0"/>
        <w:spacing w:line="209" w:lineRule="auto"/>
        <w:contextualSpacing/>
        <w:rPr>
          <w:rFonts w:ascii="Meiryo UI" w:eastAsia="Meiryo UI" w:hAnsi="Meiryo UI"/>
          <w:b/>
          <w:bCs/>
          <w:sz w:val="28"/>
          <w:szCs w:val="28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389"/>
        <w:gridCol w:w="2580"/>
        <w:gridCol w:w="2410"/>
        <w:gridCol w:w="2551"/>
      </w:tblGrid>
      <w:tr w:rsidR="004C6A6B" w:rsidRPr="00A2782C" w14:paraId="317DABA9" w14:textId="77777777" w:rsidTr="00593601">
        <w:tc>
          <w:tcPr>
            <w:tcW w:w="4786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2E8F9A11" w14:textId="77777777" w:rsidR="004C6A6B" w:rsidRPr="00CC07CB" w:rsidRDefault="004C6A6B" w:rsidP="003E0C2F">
            <w:pPr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  <w:r w:rsidRPr="00CC07CB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4"/>
              </w:rPr>
              <w:t>受講</w:t>
            </w:r>
            <w:r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24"/>
              </w:rPr>
              <w:t>応募</w:t>
            </w:r>
            <w:r w:rsidRPr="00CC07CB">
              <w:rPr>
                <w:rFonts w:ascii="メイリオ" w:eastAsia="メイリオ" w:hAnsi="メイリオ" w:cs="メイリオ"/>
                <w:b/>
                <w:bCs/>
                <w:color w:val="FFFFFF" w:themeColor="background1"/>
                <w:sz w:val="24"/>
              </w:rPr>
              <w:t>コース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0E52AE11" w14:textId="67E36786" w:rsidR="004C6A6B" w:rsidRPr="00593601" w:rsidRDefault="00593601" w:rsidP="003E0C2F">
            <w:pPr>
              <w:jc w:val="center"/>
              <w:rPr>
                <w:rFonts w:ascii="メイリオ" w:eastAsia="メイリオ" w:hAnsi="メイリオ" w:cs="メイリオ"/>
                <w:b/>
                <w:bCs/>
                <w:color w:val="FFFFFF" w:themeColor="background1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color w:val="FFFFFF" w:themeColor="background1"/>
                <w:sz w:val="24"/>
                <w:szCs w:val="28"/>
              </w:rPr>
              <w:t>受付番号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6165312" w14:textId="5A1C1757" w:rsidR="004C6A6B" w:rsidRPr="00593601" w:rsidRDefault="00593601" w:rsidP="00593601">
            <w:pPr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593601">
              <w:rPr>
                <w:rFonts w:ascii="メイリオ" w:eastAsia="メイリオ" w:hAnsi="メイリオ" w:cs="メイリオ" w:hint="eastAsia"/>
                <w:color w:val="000000" w:themeColor="text1"/>
              </w:rPr>
              <w:t>事務局処理欄</w:t>
            </w:r>
          </w:p>
        </w:tc>
      </w:tr>
      <w:tr w:rsidR="004C6A6B" w14:paraId="1AE40CD0" w14:textId="77777777" w:rsidTr="00593601">
        <w:trPr>
          <w:trHeight w:val="683"/>
        </w:trPr>
        <w:tc>
          <w:tcPr>
            <w:tcW w:w="478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0920E2" w14:textId="0D51B209" w:rsidR="004C6A6B" w:rsidRPr="00522F94" w:rsidRDefault="004C6A6B" w:rsidP="004C6A6B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22F94"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 w:rsidRPr="00522F9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第１回　</w:t>
            </w:r>
            <w:r w:rsidR="009453D4" w:rsidRPr="00522F94"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 w:rsidRPr="00522F9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第２回</w:t>
            </w:r>
            <w:r w:rsidR="00522F9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 w:rsidR="00522F94" w:rsidRPr="00522F94">
              <w:rPr>
                <w:rFonts w:ascii="メイリオ" w:eastAsia="メイリオ" w:hAnsi="メイリオ" w:cs="メイリオ"/>
                <w:sz w:val="28"/>
                <w:szCs w:val="28"/>
              </w:rPr>
              <w:t>□</w:t>
            </w:r>
            <w:r w:rsidR="00522F94" w:rsidRPr="00522F94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第</w:t>
            </w:r>
            <w:r w:rsidR="00522F94">
              <w:rPr>
                <w:rFonts w:ascii="メイリオ" w:eastAsia="メイリオ" w:hAnsi="メイリオ" w:cs="メイリオ" w:hint="eastAsia"/>
                <w:sz w:val="28"/>
                <w:szCs w:val="28"/>
              </w:rPr>
              <w:t>3</w:t>
            </w:r>
            <w:r w:rsidR="00522F94" w:rsidRPr="00522F94">
              <w:rPr>
                <w:rFonts w:ascii="メイリオ" w:eastAsia="メイリオ" w:hAnsi="メイリオ" w:cs="メイリオ" w:hint="eastAsia"/>
                <w:sz w:val="28"/>
                <w:szCs w:val="28"/>
              </w:rPr>
              <w:t>回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87B0E3" w14:textId="77777777" w:rsidR="004C6A6B" w:rsidRDefault="004C6A6B" w:rsidP="004C6A6B">
            <w:pPr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</w:p>
          <w:p w14:paraId="2BA81F73" w14:textId="77777777" w:rsidR="00593601" w:rsidRDefault="00593601" w:rsidP="004C6A6B">
            <w:pPr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</w:p>
          <w:p w14:paraId="64DB074E" w14:textId="77777777" w:rsidR="004C6A6B" w:rsidRDefault="004C6A6B" w:rsidP="004C6A6B">
            <w:pPr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※応募完了メール記載の</w:t>
            </w:r>
          </w:p>
          <w:p w14:paraId="60407CB3" w14:textId="61D5DF0E" w:rsidR="004C6A6B" w:rsidRPr="004C6A6B" w:rsidRDefault="004C6A6B" w:rsidP="004C6A6B">
            <w:pPr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 w:themeColor="text1"/>
                <w:sz w:val="16"/>
                <w:szCs w:val="18"/>
              </w:rPr>
              <w:t>受付番号をご記入ください</w:t>
            </w:r>
          </w:p>
        </w:tc>
        <w:tc>
          <w:tcPr>
            <w:tcW w:w="2551" w:type="dxa"/>
            <w:vMerge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5671" w14:textId="048E402C" w:rsidR="004C6A6B" w:rsidRPr="004C6A6B" w:rsidRDefault="004C6A6B" w:rsidP="004C6A6B">
            <w:pPr>
              <w:rPr>
                <w:rFonts w:ascii="メイリオ" w:eastAsia="メイリオ" w:hAnsi="メイリオ" w:cs="メイリオ"/>
                <w:color w:val="000000" w:themeColor="text1"/>
                <w:sz w:val="16"/>
                <w:szCs w:val="18"/>
              </w:rPr>
            </w:pPr>
          </w:p>
        </w:tc>
      </w:tr>
      <w:tr w:rsidR="004C6A6B" w14:paraId="47936E78" w14:textId="77777777" w:rsidTr="0007054E">
        <w:trPr>
          <w:trHeight w:val="1021"/>
        </w:trPr>
        <w:tc>
          <w:tcPr>
            <w:tcW w:w="817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FD2AA9B" w14:textId="77777777" w:rsidR="004C6A6B" w:rsidRPr="00872E3D" w:rsidRDefault="004C6A6B" w:rsidP="003E0C2F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36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申込者</w:t>
            </w:r>
          </w:p>
        </w:tc>
        <w:tc>
          <w:tcPr>
            <w:tcW w:w="8930" w:type="dxa"/>
            <w:gridSpan w:val="4"/>
            <w:tcBorders>
              <w:right w:val="single" w:sz="18" w:space="0" w:color="auto"/>
            </w:tcBorders>
          </w:tcPr>
          <w:p w14:paraId="0FE7C73D" w14:textId="1D0D7F05" w:rsidR="004C6A6B" w:rsidRPr="0024452D" w:rsidRDefault="00C75895" w:rsidP="003E0C2F">
            <w:pPr>
              <w:rPr>
                <w:noProof/>
                <w:sz w:val="22"/>
                <w:szCs w:val="22"/>
              </w:rPr>
            </w:pPr>
            <w:r w:rsidRPr="00522F94">
              <w:rPr>
                <w:rFonts w:ascii="メイリオ" w:eastAsia="メイリオ" w:hAnsi="メイリオ" w:cs="メイリオ" w:hint="eastAsia"/>
                <w:sz w:val="24"/>
              </w:rPr>
              <w:t>返信先</w:t>
            </w:r>
            <w:r w:rsidR="004C6A6B" w:rsidRPr="00C75895">
              <w:rPr>
                <w:rFonts w:ascii="メイリオ" w:eastAsia="メイリオ" w:hAnsi="メイリオ" w:cs="メイリオ"/>
                <w:sz w:val="24"/>
              </w:rPr>
              <w:t>住所</w:t>
            </w:r>
            <w:r w:rsidR="004C6A6B" w:rsidRPr="00C75895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="004C6A6B" w:rsidRPr="00C75895">
              <w:rPr>
                <w:noProof/>
                <w:sz w:val="22"/>
                <w:szCs w:val="22"/>
              </w:rPr>
              <w:t xml:space="preserve">〒　　　</w:t>
            </w:r>
            <w:r w:rsidR="004C6A6B" w:rsidRPr="00C75895">
              <w:rPr>
                <w:rFonts w:hint="eastAsia"/>
                <w:noProof/>
                <w:sz w:val="22"/>
                <w:szCs w:val="22"/>
              </w:rPr>
              <w:t>―</w:t>
            </w:r>
          </w:p>
          <w:p w14:paraId="49D33B36" w14:textId="77777777" w:rsidR="004C6A6B" w:rsidRDefault="004C6A6B" w:rsidP="003E0C2F">
            <w:pPr>
              <w:rPr>
                <w:rFonts w:ascii="メイリオ" w:eastAsia="メイリオ" w:hAnsi="メイリオ" w:cs="メイリオ"/>
              </w:rPr>
            </w:pPr>
          </w:p>
        </w:tc>
      </w:tr>
      <w:tr w:rsidR="004C6A6B" w14:paraId="74127337" w14:textId="77777777" w:rsidTr="0007054E">
        <w:trPr>
          <w:trHeight w:val="680"/>
        </w:trPr>
        <w:tc>
          <w:tcPr>
            <w:tcW w:w="817" w:type="dxa"/>
            <w:vMerge/>
            <w:tcBorders>
              <w:left w:val="single" w:sz="18" w:space="0" w:color="auto"/>
            </w:tcBorders>
          </w:tcPr>
          <w:p w14:paraId="7E01C1FD" w14:textId="77777777" w:rsidR="004C6A6B" w:rsidRPr="00C73CEA" w:rsidRDefault="004C6A6B" w:rsidP="003E0C2F">
            <w:pPr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1389" w:type="dxa"/>
            <w:vAlign w:val="center"/>
          </w:tcPr>
          <w:p w14:paraId="247C034B" w14:textId="77777777" w:rsidR="004C6A6B" w:rsidRPr="00057456" w:rsidRDefault="004C6A6B" w:rsidP="003E0C2F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057456">
              <w:rPr>
                <w:rFonts w:ascii="メイリオ" w:eastAsia="メイリオ" w:hAnsi="メイリオ" w:cs="メイリオ"/>
                <w:sz w:val="24"/>
              </w:rPr>
              <w:t>所属</w:t>
            </w:r>
            <w:r w:rsidRPr="00057456">
              <w:rPr>
                <w:rFonts w:ascii="メイリオ" w:eastAsia="メイリオ" w:hAnsi="メイリオ" w:cs="メイリオ" w:hint="eastAsia"/>
                <w:sz w:val="24"/>
              </w:rPr>
              <w:t>施設</w:t>
            </w:r>
          </w:p>
        </w:tc>
        <w:tc>
          <w:tcPr>
            <w:tcW w:w="7541" w:type="dxa"/>
            <w:gridSpan w:val="3"/>
            <w:tcBorders>
              <w:right w:val="single" w:sz="18" w:space="0" w:color="auto"/>
            </w:tcBorders>
            <w:vAlign w:val="center"/>
          </w:tcPr>
          <w:p w14:paraId="44971BCD" w14:textId="77777777" w:rsidR="004C6A6B" w:rsidRDefault="004C6A6B" w:rsidP="003E0C2F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4C6A6B" w14:paraId="38EC8318" w14:textId="77777777" w:rsidTr="0007054E">
        <w:trPr>
          <w:trHeight w:val="680"/>
        </w:trPr>
        <w:tc>
          <w:tcPr>
            <w:tcW w:w="817" w:type="dxa"/>
            <w:vMerge/>
            <w:tcBorders>
              <w:left w:val="single" w:sz="18" w:space="0" w:color="auto"/>
              <w:bottom w:val="single" w:sz="24" w:space="0" w:color="auto"/>
            </w:tcBorders>
          </w:tcPr>
          <w:p w14:paraId="02DB0CD4" w14:textId="77777777" w:rsidR="004C6A6B" w:rsidRPr="00C73CEA" w:rsidRDefault="004C6A6B" w:rsidP="003E0C2F">
            <w:pPr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1389" w:type="dxa"/>
            <w:tcBorders>
              <w:bottom w:val="single" w:sz="24" w:space="0" w:color="auto"/>
            </w:tcBorders>
            <w:vAlign w:val="center"/>
          </w:tcPr>
          <w:p w14:paraId="2887E0A2" w14:textId="77777777" w:rsidR="004C6A6B" w:rsidRPr="00057456" w:rsidRDefault="004C6A6B" w:rsidP="003E0C2F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754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C1627E" w14:textId="77777777" w:rsidR="004C6A6B" w:rsidRDefault="004C6A6B" w:rsidP="003E0C2F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14:paraId="0013DE33" w14:textId="292897C3" w:rsidR="00FF3236" w:rsidRDefault="00FF3236" w:rsidP="00FF3236">
      <w:pPr>
        <w:adjustRightInd w:val="0"/>
        <w:snapToGrid w:val="0"/>
        <w:spacing w:line="0" w:lineRule="atLeast"/>
        <w:contextualSpacing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pPr w:leftFromText="142" w:rightFromText="142" w:vertAnchor="page" w:horzAnchor="margin" w:tblpX="-27" w:tblpY="8971"/>
        <w:tblW w:w="97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7"/>
      </w:tblGrid>
      <w:tr w:rsidR="0007054E" w:rsidRPr="008C6FDA" w14:paraId="26E05337" w14:textId="77777777" w:rsidTr="00646D4E">
        <w:trPr>
          <w:trHeight w:val="693"/>
        </w:trPr>
        <w:tc>
          <w:tcPr>
            <w:tcW w:w="9757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5E90137" w14:textId="50E9B50E" w:rsidR="0007054E" w:rsidRPr="0052552B" w:rsidRDefault="001237DE" w:rsidP="0007054E">
            <w:pPr>
              <w:adjustRightInd w:val="0"/>
              <w:snapToGrid w:val="0"/>
              <w:spacing w:line="209" w:lineRule="auto"/>
              <w:contextualSpacing/>
              <w:rPr>
                <w:rFonts w:ascii="Meiryo UI" w:eastAsia="Meiryo UI" w:hAnsi="Meiryo UI"/>
                <w:sz w:val="22"/>
              </w:rPr>
            </w:pPr>
            <w:r w:rsidRPr="001237DE">
              <w:rPr>
                <w:rFonts w:ascii="Meiryo UI" w:eastAsia="Meiryo UI" w:hAnsi="Meiryo UI" w:hint="eastAsia"/>
                <w:sz w:val="18"/>
                <w:szCs w:val="18"/>
              </w:rPr>
              <w:t>［推薦理由］</w:t>
            </w:r>
          </w:p>
        </w:tc>
      </w:tr>
      <w:tr w:rsidR="0007054E" w:rsidRPr="008C6FDA" w14:paraId="22A0CBCC" w14:textId="77777777" w:rsidTr="00646D4E">
        <w:trPr>
          <w:trHeight w:val="693"/>
        </w:trPr>
        <w:tc>
          <w:tcPr>
            <w:tcW w:w="975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6E537F8" w14:textId="77777777" w:rsidR="0007054E" w:rsidRPr="008C6FDA" w:rsidRDefault="0007054E" w:rsidP="0007054E">
            <w:pPr>
              <w:adjustRightInd w:val="0"/>
              <w:snapToGrid w:val="0"/>
              <w:spacing w:line="209" w:lineRule="auto"/>
              <w:ind w:firstLineChars="50" w:firstLine="110"/>
              <w:contextualSpacing/>
              <w:rPr>
                <w:rFonts w:ascii="Meiryo UI" w:eastAsia="Meiryo UI" w:hAnsi="Meiryo UI"/>
                <w:sz w:val="22"/>
              </w:rPr>
            </w:pPr>
          </w:p>
        </w:tc>
      </w:tr>
      <w:tr w:rsidR="0007054E" w:rsidRPr="008C6FDA" w14:paraId="430ADB26" w14:textId="77777777" w:rsidTr="00646D4E">
        <w:trPr>
          <w:trHeight w:val="693"/>
        </w:trPr>
        <w:tc>
          <w:tcPr>
            <w:tcW w:w="975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0DB710C4" w14:textId="77777777" w:rsidR="0007054E" w:rsidRPr="008C6FDA" w:rsidRDefault="0007054E" w:rsidP="0007054E">
            <w:pPr>
              <w:adjustRightInd w:val="0"/>
              <w:snapToGrid w:val="0"/>
              <w:spacing w:line="209" w:lineRule="auto"/>
              <w:ind w:firstLineChars="50" w:firstLine="110"/>
              <w:contextualSpacing/>
              <w:rPr>
                <w:rFonts w:ascii="Meiryo UI" w:eastAsia="Meiryo UI" w:hAnsi="Meiryo UI"/>
                <w:sz w:val="22"/>
              </w:rPr>
            </w:pPr>
          </w:p>
        </w:tc>
      </w:tr>
      <w:tr w:rsidR="0007054E" w:rsidRPr="008C6FDA" w14:paraId="3DE86B71" w14:textId="77777777" w:rsidTr="00646D4E">
        <w:trPr>
          <w:trHeight w:val="693"/>
        </w:trPr>
        <w:tc>
          <w:tcPr>
            <w:tcW w:w="975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2861BE2" w14:textId="77777777" w:rsidR="0007054E" w:rsidRPr="008C6FDA" w:rsidRDefault="0007054E" w:rsidP="0007054E">
            <w:pPr>
              <w:adjustRightInd w:val="0"/>
              <w:snapToGrid w:val="0"/>
              <w:spacing w:line="209" w:lineRule="auto"/>
              <w:ind w:firstLineChars="50" w:firstLine="110"/>
              <w:contextualSpacing/>
              <w:rPr>
                <w:rFonts w:ascii="Meiryo UI" w:eastAsia="Meiryo UI" w:hAnsi="Meiryo UI"/>
                <w:b/>
                <w:sz w:val="22"/>
              </w:rPr>
            </w:pPr>
          </w:p>
        </w:tc>
      </w:tr>
      <w:tr w:rsidR="0007054E" w:rsidRPr="008C6FDA" w14:paraId="25AEB766" w14:textId="77777777" w:rsidTr="0007054E">
        <w:trPr>
          <w:trHeight w:val="2232"/>
        </w:trPr>
        <w:tc>
          <w:tcPr>
            <w:tcW w:w="975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6EACB0" w14:textId="5A621AFC" w:rsidR="0007054E" w:rsidRDefault="0007054E" w:rsidP="0007054E">
            <w:pPr>
              <w:adjustRightInd w:val="0"/>
              <w:snapToGrid w:val="0"/>
              <w:spacing w:beforeLines="100" w:before="240"/>
              <w:ind w:firstLineChars="200" w:firstLine="420"/>
              <w:contextualSpacing/>
              <w:rPr>
                <w:rFonts w:ascii="Meiryo UI" w:eastAsia="Meiryo UI" w:hAnsi="Meiryo UI"/>
                <w:szCs w:val="21"/>
              </w:rPr>
            </w:pPr>
            <w:r w:rsidRPr="0052552B">
              <w:rPr>
                <w:rFonts w:ascii="Meiryo UI" w:eastAsia="Meiryo UI" w:hAnsi="Meiryo UI" w:hint="eastAsia"/>
                <w:szCs w:val="21"/>
              </w:rPr>
              <w:t>本推薦者は、研修受講４要件</w:t>
            </w:r>
            <w:r>
              <w:rPr>
                <w:rFonts w:ascii="Meiryo UI" w:eastAsia="Meiryo UI" w:hAnsi="Meiryo UI" w:hint="eastAsia"/>
                <w:szCs w:val="21"/>
              </w:rPr>
              <w:t>*</w:t>
            </w:r>
            <w:r w:rsidRPr="0052552B">
              <w:rPr>
                <w:rFonts w:ascii="Meiryo UI" w:eastAsia="Meiryo UI" w:hAnsi="Meiryo UI" w:hint="eastAsia"/>
                <w:szCs w:val="21"/>
              </w:rPr>
              <w:t xml:space="preserve">を満たしており、研修の全日程７日間とフォローアップ研修に参加できるよう </w:t>
            </w:r>
          </w:p>
          <w:p w14:paraId="68E39F39" w14:textId="3ABE8A30" w:rsidR="0007054E" w:rsidRDefault="0007054E" w:rsidP="0007054E">
            <w:pPr>
              <w:adjustRightInd w:val="0"/>
              <w:snapToGrid w:val="0"/>
              <w:spacing w:line="209" w:lineRule="auto"/>
              <w:ind w:firstLineChars="100" w:firstLine="210"/>
              <w:contextualSpacing/>
              <w:rPr>
                <w:rFonts w:ascii="Meiryo UI" w:eastAsia="Meiryo UI" w:hAnsi="Meiryo UI"/>
                <w:szCs w:val="21"/>
              </w:rPr>
            </w:pPr>
            <w:r w:rsidRPr="0052552B">
              <w:rPr>
                <w:rFonts w:ascii="Meiryo UI" w:eastAsia="Meiryo UI" w:hAnsi="Meiryo UI" w:hint="eastAsia"/>
                <w:szCs w:val="21"/>
              </w:rPr>
              <w:t>勤務調整します。</w:t>
            </w:r>
          </w:p>
          <w:p w14:paraId="3AC82DE0" w14:textId="4C998CEB" w:rsidR="0007054E" w:rsidRPr="004D17DE" w:rsidRDefault="0007054E" w:rsidP="00325B5F">
            <w:pPr>
              <w:adjustRightInd w:val="0"/>
              <w:snapToGrid w:val="0"/>
              <w:spacing w:line="209" w:lineRule="auto"/>
              <w:ind w:firstLineChars="300" w:firstLine="630"/>
              <w:contextualSpacing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*</w:t>
            </w:r>
            <w:r w:rsidRPr="0052552B">
              <w:rPr>
                <w:rFonts w:ascii="Meiryo UI" w:eastAsia="Meiryo UI" w:hAnsi="Meiryo UI" w:hint="eastAsia"/>
                <w:szCs w:val="21"/>
              </w:rPr>
              <w:t>受講４要件</w:t>
            </w:r>
            <w:r w:rsidR="004D17DE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4D17DE" w:rsidRPr="004D17DE">
              <w:rPr>
                <w:rFonts w:ascii="Meiryo UI" w:eastAsia="Meiryo UI" w:hAnsi="Meiryo UI" w:hint="eastAsia"/>
                <w:szCs w:val="21"/>
              </w:rPr>
              <w:t>①看護師としての実務経験 (准看護師経験を除く)</w:t>
            </w:r>
            <w:r w:rsidR="004D17DE" w:rsidRPr="004D17DE">
              <w:rPr>
                <w:rFonts w:ascii="Meiryo UI" w:eastAsia="Meiryo UI" w:hAnsi="Meiryo UI"/>
                <w:szCs w:val="21"/>
              </w:rPr>
              <w:t xml:space="preserve"> </w:t>
            </w:r>
            <w:r w:rsidR="004D17DE" w:rsidRPr="004D17DE">
              <w:rPr>
                <w:rFonts w:ascii="Meiryo UI" w:eastAsia="Meiryo UI" w:hAnsi="Meiryo UI" w:hint="eastAsia"/>
                <w:szCs w:val="21"/>
              </w:rPr>
              <w:t>が５年以上である</w:t>
            </w:r>
          </w:p>
          <w:p w14:paraId="6399D3BE" w14:textId="53DB7649" w:rsidR="0007054E" w:rsidRPr="004D17DE" w:rsidRDefault="004D17DE" w:rsidP="0007054E">
            <w:pPr>
              <w:adjustRightInd w:val="0"/>
              <w:snapToGrid w:val="0"/>
              <w:spacing w:line="209" w:lineRule="auto"/>
              <w:ind w:firstLineChars="100" w:firstLine="210"/>
              <w:contextualSpacing/>
              <w:rPr>
                <w:rFonts w:ascii="Meiryo UI" w:eastAsia="Meiryo UI" w:hAnsi="Meiryo UI"/>
                <w:szCs w:val="21"/>
              </w:rPr>
            </w:pPr>
            <w:r w:rsidRPr="004D17DE">
              <w:rPr>
                <w:rFonts w:ascii="Meiryo UI" w:eastAsia="Meiryo UI" w:hAnsi="Meiryo UI" w:hint="eastAsia"/>
                <w:szCs w:val="21"/>
              </w:rPr>
              <w:t xml:space="preserve">　　　　　　　　　　　</w:t>
            </w:r>
            <w:r w:rsidR="00416027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416027">
              <w:rPr>
                <w:rFonts w:ascii="Meiryo UI" w:eastAsia="Meiryo UI" w:hAnsi="Meiryo UI"/>
                <w:szCs w:val="21"/>
              </w:rPr>
              <w:t xml:space="preserve"> </w:t>
            </w:r>
            <w:r w:rsidRPr="004D17DE">
              <w:rPr>
                <w:rFonts w:ascii="Meiryo UI" w:eastAsia="Meiryo UI" w:hAnsi="Meiryo UI" w:hint="eastAsia"/>
                <w:szCs w:val="21"/>
              </w:rPr>
              <w:t>②現在、医療安全管理者の任にある、または今後担う予定である</w:t>
            </w:r>
          </w:p>
          <w:p w14:paraId="515F919D" w14:textId="659DFB42" w:rsidR="0007054E" w:rsidRPr="004D17DE" w:rsidRDefault="004D17DE" w:rsidP="0007054E">
            <w:pPr>
              <w:adjustRightInd w:val="0"/>
              <w:snapToGrid w:val="0"/>
              <w:spacing w:line="209" w:lineRule="auto"/>
              <w:ind w:firstLineChars="100" w:firstLine="210"/>
              <w:contextualSpacing/>
              <w:rPr>
                <w:rFonts w:ascii="Meiryo UI" w:eastAsia="Meiryo UI" w:hAnsi="Meiryo UI"/>
                <w:szCs w:val="21"/>
              </w:rPr>
            </w:pPr>
            <w:r w:rsidRPr="004D17DE">
              <w:rPr>
                <w:rFonts w:ascii="Meiryo UI" w:eastAsia="Meiryo UI" w:hAnsi="Meiryo UI" w:hint="eastAsia"/>
                <w:szCs w:val="21"/>
              </w:rPr>
              <w:t xml:space="preserve">　　　　　　　　　　　</w:t>
            </w:r>
            <w:r w:rsidR="00416027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="00416027">
              <w:rPr>
                <w:rFonts w:ascii="Meiryo UI" w:eastAsia="Meiryo UI" w:hAnsi="Meiryo UI"/>
                <w:szCs w:val="21"/>
              </w:rPr>
              <w:t xml:space="preserve"> </w:t>
            </w:r>
            <w:r w:rsidRPr="004D17DE">
              <w:rPr>
                <w:rFonts w:ascii="Meiryo UI" w:eastAsia="Meiryo UI" w:hAnsi="Meiryo UI" w:hint="eastAsia"/>
                <w:szCs w:val="21"/>
              </w:rPr>
              <w:t>③</w:t>
            </w:r>
            <w:r>
              <w:rPr>
                <w:rFonts w:ascii="Meiryo UI" w:eastAsia="Meiryo UI" w:hAnsi="Meiryo UI" w:hint="eastAsia"/>
                <w:szCs w:val="21"/>
              </w:rPr>
              <w:t>7</w:t>
            </w:r>
            <w:r w:rsidRPr="004D17DE">
              <w:rPr>
                <w:rFonts w:ascii="Meiryo UI" w:eastAsia="Meiryo UI" w:hAnsi="Meiryo UI" w:hint="eastAsia"/>
                <w:szCs w:val="21"/>
              </w:rPr>
              <w:t xml:space="preserve">日間 </w:t>
            </w:r>
            <w:r w:rsidRPr="004D17DE">
              <w:rPr>
                <w:rFonts w:ascii="Meiryo UI" w:eastAsia="Meiryo UI" w:hAnsi="Meiryo UI"/>
                <w:szCs w:val="21"/>
              </w:rPr>
              <w:t>(42</w:t>
            </w:r>
            <w:r w:rsidRPr="004D17DE">
              <w:rPr>
                <w:rFonts w:ascii="Meiryo UI" w:eastAsia="Meiryo UI" w:hAnsi="Meiryo UI" w:hint="eastAsia"/>
                <w:szCs w:val="21"/>
              </w:rPr>
              <w:t>時間)</w:t>
            </w:r>
            <w:r w:rsidRPr="004D17DE">
              <w:rPr>
                <w:rFonts w:ascii="Meiryo UI" w:eastAsia="Meiryo UI" w:hAnsi="Meiryo UI"/>
                <w:szCs w:val="21"/>
              </w:rPr>
              <w:t xml:space="preserve"> </w:t>
            </w:r>
            <w:r w:rsidRPr="004D17DE">
              <w:rPr>
                <w:rFonts w:ascii="Meiryo UI" w:eastAsia="Meiryo UI" w:hAnsi="Meiryo UI" w:hint="eastAsia"/>
                <w:szCs w:val="21"/>
              </w:rPr>
              <w:t>全日程に参加可能である</w:t>
            </w:r>
          </w:p>
          <w:p w14:paraId="7F602BE3" w14:textId="5453593C" w:rsidR="0007054E" w:rsidRDefault="004D17DE" w:rsidP="0007054E">
            <w:pPr>
              <w:adjustRightInd w:val="0"/>
              <w:snapToGrid w:val="0"/>
              <w:spacing w:line="209" w:lineRule="auto"/>
              <w:ind w:firstLineChars="50" w:firstLine="105"/>
              <w:contextualSpacing/>
              <w:rPr>
                <w:rFonts w:ascii="Meiryo UI" w:eastAsia="Meiryo UI" w:hAnsi="Meiryo UI"/>
                <w:szCs w:val="21"/>
              </w:rPr>
            </w:pPr>
            <w:r w:rsidRPr="004D17DE">
              <w:rPr>
                <w:rFonts w:ascii="Meiryo UI" w:eastAsia="Meiryo UI" w:hAnsi="Meiryo UI" w:hint="eastAsia"/>
                <w:b/>
                <w:szCs w:val="21"/>
              </w:rPr>
              <w:t xml:space="preserve">　　　　　　　　　　　</w:t>
            </w:r>
            <w:r>
              <w:rPr>
                <w:rFonts w:ascii="Meiryo UI" w:eastAsia="Meiryo UI" w:hAnsi="Meiryo UI" w:hint="eastAsia"/>
                <w:b/>
                <w:szCs w:val="21"/>
              </w:rPr>
              <w:t xml:space="preserve"> </w:t>
            </w:r>
            <w:r w:rsidR="00416027">
              <w:rPr>
                <w:rFonts w:ascii="Meiryo UI" w:eastAsia="Meiryo UI" w:hAnsi="Meiryo UI"/>
                <w:b/>
                <w:szCs w:val="21"/>
              </w:rPr>
              <w:t xml:space="preserve">  </w:t>
            </w:r>
            <w:r w:rsidRPr="004D17DE">
              <w:rPr>
                <w:rFonts w:ascii="Meiryo UI" w:eastAsia="Meiryo UI" w:hAnsi="Meiryo UI" w:hint="eastAsia"/>
                <w:szCs w:val="21"/>
              </w:rPr>
              <w:t>④6ヶ月後のフォローアップ研修に参加可能である</w:t>
            </w:r>
          </w:p>
          <w:p w14:paraId="38C8E137" w14:textId="77777777" w:rsidR="004D17DE" w:rsidRPr="004D17DE" w:rsidRDefault="004D17DE" w:rsidP="0007054E">
            <w:pPr>
              <w:adjustRightInd w:val="0"/>
              <w:snapToGrid w:val="0"/>
              <w:spacing w:line="209" w:lineRule="auto"/>
              <w:ind w:firstLineChars="50" w:firstLine="105"/>
              <w:contextualSpacing/>
              <w:rPr>
                <w:rFonts w:ascii="Meiryo UI" w:eastAsia="Meiryo UI" w:hAnsi="Meiryo UI"/>
                <w:b/>
                <w:szCs w:val="21"/>
              </w:rPr>
            </w:pPr>
          </w:p>
          <w:p w14:paraId="2780B008" w14:textId="77777777" w:rsidR="0007054E" w:rsidRPr="00717B5E" w:rsidRDefault="0007054E" w:rsidP="0007054E">
            <w:pPr>
              <w:adjustRightInd w:val="0"/>
              <w:snapToGrid w:val="0"/>
              <w:spacing w:beforeLines="50" w:before="120" w:line="209" w:lineRule="auto"/>
              <w:ind w:firstLineChars="50" w:firstLine="120"/>
              <w:contextualSpacing/>
              <w:rPr>
                <w:rFonts w:ascii="Meiryo UI" w:eastAsia="Meiryo UI" w:hAnsi="Meiryo UI"/>
                <w:b/>
                <w:kern w:val="0"/>
                <w:sz w:val="24"/>
                <w:szCs w:val="24"/>
              </w:rPr>
            </w:pPr>
            <w:r w:rsidRPr="00717B5E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 xml:space="preserve">推薦者役職　　</w:t>
            </w:r>
            <w:r w:rsidRPr="00717B5E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  <w:r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Meiryo UI" w:eastAsia="Meiryo UI" w:hAnsi="Meiryo UI"/>
                <w:b/>
                <w:kern w:val="0"/>
                <w:sz w:val="24"/>
                <w:szCs w:val="24"/>
                <w:u w:val="single"/>
              </w:rPr>
              <w:t xml:space="preserve">    </w:t>
            </w:r>
            <w:r w:rsidRPr="00717B5E">
              <w:rPr>
                <w:rFonts w:ascii="Meiryo UI" w:eastAsia="Meiryo UI" w:hAnsi="Meiryo UI" w:hint="eastAsia"/>
                <w:b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717B5E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 xml:space="preserve">　　　　　　　　　　　</w:t>
            </w:r>
          </w:p>
          <w:p w14:paraId="0EEDF375" w14:textId="77777777" w:rsidR="0007054E" w:rsidRDefault="0007054E" w:rsidP="0007054E">
            <w:pPr>
              <w:adjustRightInd w:val="0"/>
              <w:snapToGrid w:val="0"/>
              <w:spacing w:line="209" w:lineRule="auto"/>
              <w:ind w:firstLineChars="50" w:firstLine="140"/>
              <w:contextualSpacing/>
              <w:rPr>
                <w:rFonts w:ascii="Meiryo UI" w:eastAsia="Meiryo UI" w:hAnsi="Meiryo UI"/>
                <w:b/>
                <w:kern w:val="0"/>
                <w:sz w:val="28"/>
                <w:szCs w:val="28"/>
              </w:rPr>
            </w:pPr>
          </w:p>
          <w:p w14:paraId="014AF95E" w14:textId="77777777" w:rsidR="00646D4E" w:rsidRDefault="0007054E" w:rsidP="00646D4E">
            <w:pPr>
              <w:adjustRightInd w:val="0"/>
              <w:snapToGrid w:val="0"/>
              <w:spacing w:line="209" w:lineRule="auto"/>
              <w:ind w:firstLineChars="50" w:firstLine="120"/>
              <w:contextualSpacing/>
              <w:rPr>
                <w:rFonts w:ascii="Meiryo UI" w:eastAsia="Meiryo UI" w:hAnsi="Meiryo UI"/>
                <w:bCs/>
                <w:kern w:val="0"/>
                <w:sz w:val="24"/>
                <w:szCs w:val="24"/>
              </w:rPr>
            </w:pPr>
            <w:r w:rsidRPr="00717B5E">
              <w:rPr>
                <w:rFonts w:ascii="Meiryo UI" w:eastAsia="Meiryo UI" w:hAnsi="Meiryo UI" w:hint="eastAsia"/>
                <w:b/>
                <w:kern w:val="0"/>
                <w:sz w:val="24"/>
                <w:szCs w:val="24"/>
              </w:rPr>
              <w:t xml:space="preserve">氏　　名　　</w:t>
            </w:r>
            <w:r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 xml:space="preserve"> </w:t>
            </w:r>
            <w:r w:rsidRPr="008C6FDA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b/>
                <w:kern w:val="0"/>
                <w:sz w:val="28"/>
                <w:szCs w:val="28"/>
                <w:u w:val="single"/>
              </w:rPr>
              <w:t xml:space="preserve">　　　　　　　　　　　　　　　　　　　　 </w:t>
            </w:r>
            <w:r w:rsidRPr="008C6FDA">
              <w:rPr>
                <w:rFonts w:ascii="Meiryo UI" w:eastAsia="Meiryo UI" w:hAnsi="Meiryo UI" w:hint="eastAsia"/>
                <w:b/>
                <w:kern w:val="0"/>
                <w:sz w:val="28"/>
                <w:szCs w:val="28"/>
              </w:rPr>
              <w:t xml:space="preserve">　　　</w:t>
            </w:r>
            <w:r w:rsidR="00646D4E">
              <w:rPr>
                <w:rFonts w:ascii="Meiryo UI" w:eastAsia="Meiryo UI" w:hAnsi="Meiryo UI" w:hint="eastAsia"/>
                <w:bCs/>
                <w:kern w:val="0"/>
                <w:sz w:val="24"/>
                <w:szCs w:val="24"/>
              </w:rPr>
              <w:t>印</w:t>
            </w:r>
          </w:p>
          <w:p w14:paraId="59A18D18" w14:textId="6BD5B9EF" w:rsidR="00646D4E" w:rsidRPr="008C6FDA" w:rsidRDefault="00646D4E" w:rsidP="00646D4E">
            <w:pPr>
              <w:adjustRightInd w:val="0"/>
              <w:snapToGrid w:val="0"/>
              <w:spacing w:line="209" w:lineRule="auto"/>
              <w:ind w:firstLineChars="50" w:firstLine="110"/>
              <w:contextualSpacing/>
              <w:rPr>
                <w:rFonts w:ascii="Meiryo UI" w:eastAsia="Meiryo UI" w:hAnsi="Meiryo UI"/>
                <w:b/>
                <w:sz w:val="22"/>
              </w:rPr>
            </w:pPr>
          </w:p>
        </w:tc>
      </w:tr>
    </w:tbl>
    <w:p w14:paraId="0DC69D74" w14:textId="32077742" w:rsidR="004C6A6B" w:rsidRDefault="00593601" w:rsidP="0094420A">
      <w:pPr>
        <w:adjustRightInd w:val="0"/>
        <w:snapToGrid w:val="0"/>
        <w:spacing w:line="0" w:lineRule="atLeast"/>
        <w:contextualSpacing/>
        <w:rPr>
          <w:rFonts w:ascii="Meiryo UI" w:eastAsia="Meiryo UI" w:hAnsi="Meiryo UI"/>
          <w:b/>
          <w:bCs/>
          <w:sz w:val="28"/>
          <w:szCs w:val="28"/>
        </w:rPr>
      </w:pPr>
      <w:r w:rsidRPr="004C6A6B">
        <w:rPr>
          <w:rFonts w:ascii="Meiryo UI" w:eastAsia="Meiryo UI" w:hAnsi="Meiryo UI" w:hint="eastAsia"/>
          <w:b/>
          <w:bCs/>
          <w:sz w:val="28"/>
          <w:szCs w:val="28"/>
        </w:rPr>
        <w:t>看護部長または看護部門責任者が受講される場合は病院長の推薦</w:t>
      </w:r>
    </w:p>
    <w:sectPr w:rsidR="004C6A6B" w:rsidSect="00646D4E">
      <w:headerReference w:type="default" r:id="rId8"/>
      <w:footerReference w:type="default" r:id="rId9"/>
      <w:pgSz w:w="11906" w:h="16838" w:code="9"/>
      <w:pgMar w:top="1418" w:right="1134" w:bottom="1134" w:left="1134" w:header="794" w:footer="510" w:gutter="0"/>
      <w:cols w:space="425"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3D410" w14:textId="77777777" w:rsidR="00F369A9" w:rsidRDefault="00F369A9" w:rsidP="00FF3236">
      <w:r>
        <w:separator/>
      </w:r>
    </w:p>
  </w:endnote>
  <w:endnote w:type="continuationSeparator" w:id="0">
    <w:p w14:paraId="20E4176F" w14:textId="77777777" w:rsidR="00F369A9" w:rsidRDefault="00F369A9" w:rsidP="00FF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EBD2" w14:textId="77777777" w:rsidR="004C6A6B" w:rsidRDefault="00C73F23" w:rsidP="008C6FDA">
    <w:pPr>
      <w:pStyle w:val="a5"/>
      <w:adjustRightInd w:val="0"/>
      <w:spacing w:line="17" w:lineRule="atLeast"/>
      <w:contextualSpacing/>
      <w:rPr>
        <w:rFonts w:ascii="Meiryo UI" w:eastAsia="Meiryo UI" w:hAnsi="Meiryo UI" w:cs="HG丸ｺﾞｼｯｸM-PRO"/>
        <w:kern w:val="0"/>
        <w:sz w:val="20"/>
        <w:szCs w:val="20"/>
      </w:rPr>
    </w:pPr>
    <w:r w:rsidRPr="008C6FDA">
      <w:rPr>
        <w:rFonts w:ascii="Meiryo UI" w:eastAsia="Meiryo UI" w:hAnsi="Meiryo UI" w:hint="eastAsia"/>
        <w:kern w:val="0"/>
        <w:sz w:val="20"/>
        <w:szCs w:val="20"/>
      </w:rPr>
      <w:t>●個人情報の取り扱い：</w:t>
    </w:r>
    <w:r w:rsidRPr="008C6FDA">
      <w:rPr>
        <w:rFonts w:ascii="Meiryo UI" w:eastAsia="Meiryo UI" w:hAnsi="Meiryo UI" w:cs="HG丸ｺﾞｼｯｸM-PRO" w:hint="eastAsia"/>
        <w:kern w:val="0"/>
        <w:sz w:val="20"/>
        <w:szCs w:val="20"/>
      </w:rPr>
      <w:t>当協会個人情報管理規程に基づき、個人情報の取得・利用を適切に行います。</w:t>
    </w:r>
  </w:p>
  <w:p w14:paraId="28E8A78F" w14:textId="363222B8" w:rsidR="00E56902" w:rsidRPr="008C6FDA" w:rsidRDefault="00C73F23" w:rsidP="004C6A6B">
    <w:pPr>
      <w:pStyle w:val="a5"/>
      <w:adjustRightInd w:val="0"/>
      <w:spacing w:line="17" w:lineRule="atLeast"/>
      <w:ind w:firstLineChars="100" w:firstLine="200"/>
      <w:contextualSpacing/>
      <w:rPr>
        <w:rFonts w:ascii="Meiryo UI" w:eastAsia="Meiryo UI" w:hAnsi="Meiryo UI"/>
        <w:sz w:val="20"/>
        <w:szCs w:val="20"/>
      </w:rPr>
    </w:pPr>
    <w:r w:rsidRPr="008C6FDA">
      <w:rPr>
        <w:rFonts w:ascii="Meiryo UI" w:eastAsia="Meiryo UI" w:hAnsi="Meiryo UI" w:cs="HG丸ｺﾞｼｯｸM-PRO" w:hint="eastAsia"/>
        <w:kern w:val="0"/>
        <w:sz w:val="20"/>
        <w:szCs w:val="20"/>
      </w:rPr>
      <w:t>個人情報は研修会に伴う書類作成・発送・連絡に用い、この利用範囲を超えて個人情報を取り扱うことはいたしません。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A47A" w14:textId="77777777" w:rsidR="00F369A9" w:rsidRDefault="00F369A9" w:rsidP="00FF3236">
      <w:r>
        <w:separator/>
      </w:r>
    </w:p>
  </w:footnote>
  <w:footnote w:type="continuationSeparator" w:id="0">
    <w:p w14:paraId="52623F19" w14:textId="77777777" w:rsidR="00F369A9" w:rsidRDefault="00F369A9" w:rsidP="00FF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62CE" w14:textId="3AE440B7" w:rsidR="00DE4CD2" w:rsidRPr="0094420A" w:rsidRDefault="003E3339" w:rsidP="003E3339">
    <w:pPr>
      <w:pStyle w:val="a3"/>
      <w:tabs>
        <w:tab w:val="clear" w:pos="4252"/>
        <w:tab w:val="clear" w:pos="8504"/>
        <w:tab w:val="left" w:pos="7961"/>
      </w:tabs>
      <w:ind w:right="-1"/>
      <w:jc w:val="right"/>
      <w:rPr>
        <w:rFonts w:ascii="Meiryo UI" w:eastAsia="Meiryo UI" w:hAnsi="Meiryo UI"/>
        <w:sz w:val="18"/>
        <w:szCs w:val="18"/>
      </w:rPr>
    </w:pPr>
    <w:r>
      <w:rPr>
        <w:rFonts w:ascii="Meiryo UI" w:eastAsia="Meiryo UI" w:hAnsi="Meiryo UI" w:hint="eastAsia"/>
        <w:noProof/>
        <w:sz w:val="18"/>
        <w:szCs w:val="18"/>
      </w:rPr>
      <w:drawing>
        <wp:inline distT="0" distB="0" distL="0" distR="0" wp14:anchorId="6193771B" wp14:editId="4EFBEA8C">
          <wp:extent cx="1393472" cy="238125"/>
          <wp:effectExtent l="0" t="0" r="0" b="0"/>
          <wp:docPr id="2" name="図 2" descr="ロゴ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ロゴ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685" cy="24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335BA"/>
    <w:multiLevelType w:val="hybridMultilevel"/>
    <w:tmpl w:val="04E8A57E"/>
    <w:lvl w:ilvl="0" w:tplc="5322AC6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36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40"/>
    <w:rsid w:val="0007054E"/>
    <w:rsid w:val="001237DE"/>
    <w:rsid w:val="0024452D"/>
    <w:rsid w:val="00325B5F"/>
    <w:rsid w:val="003E3339"/>
    <w:rsid w:val="003E4D40"/>
    <w:rsid w:val="00416027"/>
    <w:rsid w:val="004C6A6B"/>
    <w:rsid w:val="004D17DE"/>
    <w:rsid w:val="00522F94"/>
    <w:rsid w:val="00593601"/>
    <w:rsid w:val="00646D4E"/>
    <w:rsid w:val="00655706"/>
    <w:rsid w:val="007F4946"/>
    <w:rsid w:val="0094420A"/>
    <w:rsid w:val="009453D4"/>
    <w:rsid w:val="00A03640"/>
    <w:rsid w:val="00C73F23"/>
    <w:rsid w:val="00C75895"/>
    <w:rsid w:val="00E91CF5"/>
    <w:rsid w:val="00ED3FC3"/>
    <w:rsid w:val="00F369A9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C5F2F5"/>
  <w15:chartTrackingRefBased/>
  <w15:docId w15:val="{BEFACD7A-9307-4D22-A9EF-17FE7D24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236"/>
  </w:style>
  <w:style w:type="paragraph" w:styleId="a5">
    <w:name w:val="footer"/>
    <w:basedOn w:val="a"/>
    <w:link w:val="a6"/>
    <w:uiPriority w:val="99"/>
    <w:unhideWhenUsed/>
    <w:rsid w:val="00FF3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236"/>
  </w:style>
  <w:style w:type="table" w:styleId="a7">
    <w:name w:val="Table Grid"/>
    <w:basedOn w:val="a1"/>
    <w:uiPriority w:val="59"/>
    <w:rsid w:val="004C6A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6A6B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CE1D-7F4B-4CCF-B2B9-180D6254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tamako takiguchi</dc:creator>
  <cp:keywords/>
  <dc:description/>
  <cp:lastModifiedBy>tna11</cp:lastModifiedBy>
  <cp:revision>5</cp:revision>
  <cp:lastPrinted>2020-02-10T04:14:00Z</cp:lastPrinted>
  <dcterms:created xsi:type="dcterms:W3CDTF">2022-03-28T00:22:00Z</dcterms:created>
  <dcterms:modified xsi:type="dcterms:W3CDTF">2023-03-02T06:55:00Z</dcterms:modified>
</cp:coreProperties>
</file>