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4FFF" w14:textId="3D719D33" w:rsidR="00B07A6D" w:rsidRDefault="00CE2AB9" w:rsidP="00B07A6D">
      <w:pPr>
        <w:rPr>
          <w:rFonts w:ascii="HG丸ｺﾞｼｯｸM-PRO" w:eastAsia="HG丸ｺﾞｼｯｸM-PRO" w:hAnsi="HG丸ｺﾞｼｯｸM-PRO"/>
          <w:u w:val="single"/>
        </w:rPr>
      </w:pPr>
      <w:r>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82816" behindDoc="0" locked="0" layoutInCell="1" allowOverlap="1" wp14:anchorId="4AA886FE" wp14:editId="1ADD52F1">
                <wp:simplePos x="0" y="0"/>
                <wp:positionH relativeFrom="column">
                  <wp:posOffset>4808855</wp:posOffset>
                </wp:positionH>
                <wp:positionV relativeFrom="paragraph">
                  <wp:posOffset>-386080</wp:posOffset>
                </wp:positionV>
                <wp:extent cx="129540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295400" cy="361950"/>
                        </a:xfrm>
                        <a:prstGeom prst="rect">
                          <a:avLst/>
                        </a:prstGeom>
                        <a:solidFill>
                          <a:schemeClr val="lt1"/>
                        </a:solidFill>
                        <a:ln w="12700" cmpd="dbl">
                          <a:solidFill>
                            <a:prstClr val="black"/>
                          </a:solidFill>
                        </a:ln>
                      </wps:spPr>
                      <wps:txbx>
                        <w:txbxContent>
                          <w:p w14:paraId="0DD92A3B" w14:textId="03625459" w:rsidR="00CE2AB9" w:rsidRPr="00CE2AB9" w:rsidRDefault="00CE2AB9" w:rsidP="00CE2AB9">
                            <w:pPr>
                              <w:jc w:val="center"/>
                              <w:rPr>
                                <w:rFonts w:ascii="ＭＳ ゴシック" w:eastAsia="ＭＳ ゴシック" w:hAnsi="ＭＳ ゴシック"/>
                                <w:b/>
                                <w:bCs/>
                                <w:sz w:val="24"/>
                                <w:szCs w:val="28"/>
                              </w:rPr>
                            </w:pPr>
                            <w:bookmarkStart w:id="0" w:name="_GoBack"/>
                            <w:r w:rsidRPr="00CE2AB9">
                              <w:rPr>
                                <w:rFonts w:ascii="ＭＳ ゴシック" w:eastAsia="ＭＳ ゴシック" w:hAnsi="ＭＳ ゴシック" w:hint="eastAsia"/>
                                <w:b/>
                                <w:bCs/>
                                <w:spacing w:val="15"/>
                                <w:kern w:val="0"/>
                                <w:sz w:val="24"/>
                                <w:szCs w:val="28"/>
                                <w:fitText w:val="1055" w:id="2017711104"/>
                              </w:rPr>
                              <w:t>記入方</w:t>
                            </w:r>
                            <w:r w:rsidRPr="00CE2AB9">
                              <w:rPr>
                                <w:rFonts w:ascii="ＭＳ ゴシック" w:eastAsia="ＭＳ ゴシック" w:hAnsi="ＭＳ ゴシック" w:hint="eastAsia"/>
                                <w:b/>
                                <w:bCs/>
                                <w:spacing w:val="1"/>
                                <w:kern w:val="0"/>
                                <w:sz w:val="24"/>
                                <w:szCs w:val="28"/>
                                <w:fitText w:val="1055" w:id="2017711104"/>
                              </w:rPr>
                              <w:t>法</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A886FE" id="_x0000_t202" coordsize="21600,21600" o:spt="202" path="m,l,21600r21600,l21600,xe">
                <v:stroke joinstyle="miter"/>
                <v:path gradientshapeok="t" o:connecttype="rect"/>
              </v:shapetype>
              <v:shape id="テキスト ボックス 6" o:spid="_x0000_s1026" type="#_x0000_t202" style="position:absolute;left:0;text-align:left;margin-left:378.65pt;margin-top:-30.4pt;width:102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K9cgIAAMAEAAAOAAAAZHJzL2Uyb0RvYy54bWysVM1uEzEQviPxDpbvdJOQpjTqpgqtipCi&#10;tlKKevZ6vd0VtsfYTnbLMZEqHoJXQJx5nn0Rxt4kTQonxMXr8fx/882enTdKkqWwrgKd0v5RjxKh&#10;OeSVfkjpp7urN+8ocZ7pnEnQIqWPwtHzyetXZ7UZiwGUIHNhCQbRblyblJbem3GSOF4KxdwRGKFR&#10;WYBVzKNoH5LcshqjK5kMer1RUoPNjQUunMPXy05JJzF+UQjub4rCCU9kSrE2H08bzyycyeSMjR8s&#10;M2XFN2Wwf6hCsUpj0l2oS+YZWdjqj1Cq4hYcFP6Ig0qgKCouYg/YTb/3opt5yYyIvSA4zuxgcv8v&#10;LL9e3lpS5SkdUaKZwhG166d29aNd/WrX30i7/t6u1+3qJ8pkFOCqjRuj19ygn2/eQ4Nj3747fAwo&#10;NIVV4Yv9EdQj8I87sEXjCQ9Og9PjYQ9VHHVvR/3T4ziN5NnbWOc/CFAkXFJqcZgRY7acOY+VoOnW&#10;JCRzIKv8qpIyCoFA4kJasmQ4euljjehxYCU1qUMlJ7EOZRCGPJMxyYFdSLOLlUnGP4eOD6OhJDU+&#10;Bnw6HMLNN1mzAS2D/BExs9CR0Bl+VWHcGXP+lllkHWKBm+Rv8CgkYGGwuVFSgv36t/dgj2RALSU1&#10;sjil7suCWUGJ/KiRJqf94TDQPgrD45MBCnZfk+1r9EJdAKLVx501PF6DvZfba2FB3ePCTUNWVDHN&#10;MXdKubdb4cJ324Ury8V0Gs2Q6ob5mZ4bHoKH+QRE75p7Zs1muh55cQ1bxrPxiyF3tsFTw3Thoagi&#10;AwLEHa4b5HFN4mA2Kx32cF+OVs8/nslvAAAA//8DAFBLAwQUAAYACAAAACEAOxayTeEAAAAKAQAA&#10;DwAAAGRycy9kb3ducmV2LnhtbEyPTU/CQBCG7yb+h82YeIMtEgqUbomQeCEkBtDIcemObcPubNNd&#10;oPrrHU96nHeevB/5sndWXLELjScFo2ECAqn0pqFKwdvhZTADEaImo60nVPCFAZbF/V2uM+NvtMPr&#10;PlaCTShkWkEdY5tJGcoanQ5D3yLx79N3Tkc+u0qaTt/Y3Fn5lCSpdLohTqh1i+say/P+4hSY8+ZQ&#10;rb83E2v61XH3+rGdv6+2Sj0+9M8LEBH7+AfDb32uDgV3OvkLmSCsgulkOmZUwSBNeAMT83TEyomV&#10;8Qxkkcv/E4ofAAAA//8DAFBLAQItABQABgAIAAAAIQC2gziS/gAAAOEBAAATAAAAAAAAAAAAAAAA&#10;AAAAAABbQ29udGVudF9UeXBlc10ueG1sUEsBAi0AFAAGAAgAAAAhADj9If/WAAAAlAEAAAsAAAAA&#10;AAAAAAAAAAAALwEAAF9yZWxzLy5yZWxzUEsBAi0AFAAGAAgAAAAhAKS8Yr1yAgAAwAQAAA4AAAAA&#10;AAAAAAAAAAAALgIAAGRycy9lMm9Eb2MueG1sUEsBAi0AFAAGAAgAAAAhADsWsk3hAAAACgEAAA8A&#10;AAAAAAAAAAAAAAAAzAQAAGRycy9kb3ducmV2LnhtbFBLBQYAAAAABAAEAPMAAADaBQAAAAA=&#10;" fillcolor="white [3201]" strokeweight="1pt">
                <v:stroke linestyle="thinThin"/>
                <v:textbox>
                  <w:txbxContent>
                    <w:p w14:paraId="0DD92A3B" w14:textId="03625459" w:rsidR="00CE2AB9" w:rsidRPr="00CE2AB9" w:rsidRDefault="00CE2AB9" w:rsidP="00CE2AB9">
                      <w:pPr>
                        <w:jc w:val="center"/>
                        <w:rPr>
                          <w:rFonts w:ascii="ＭＳ ゴシック" w:eastAsia="ＭＳ ゴシック" w:hAnsi="ＭＳ ゴシック"/>
                          <w:b/>
                          <w:bCs/>
                          <w:sz w:val="24"/>
                          <w:szCs w:val="28"/>
                        </w:rPr>
                      </w:pPr>
                      <w:bookmarkStart w:id="1" w:name="_GoBack"/>
                      <w:r w:rsidRPr="00CE2AB9">
                        <w:rPr>
                          <w:rFonts w:ascii="ＭＳ ゴシック" w:eastAsia="ＭＳ ゴシック" w:hAnsi="ＭＳ ゴシック" w:hint="eastAsia"/>
                          <w:b/>
                          <w:bCs/>
                          <w:spacing w:val="15"/>
                          <w:kern w:val="0"/>
                          <w:sz w:val="24"/>
                          <w:szCs w:val="28"/>
                          <w:fitText w:val="1055" w:id="2017711104"/>
                        </w:rPr>
                        <w:t>記入方</w:t>
                      </w:r>
                      <w:r w:rsidRPr="00CE2AB9">
                        <w:rPr>
                          <w:rFonts w:ascii="ＭＳ ゴシック" w:eastAsia="ＭＳ ゴシック" w:hAnsi="ＭＳ ゴシック" w:hint="eastAsia"/>
                          <w:b/>
                          <w:bCs/>
                          <w:spacing w:val="1"/>
                          <w:kern w:val="0"/>
                          <w:sz w:val="24"/>
                          <w:szCs w:val="28"/>
                          <w:fitText w:val="1055" w:id="2017711104"/>
                        </w:rPr>
                        <w:t>法</w:t>
                      </w:r>
                      <w:bookmarkEnd w:id="1"/>
                    </w:p>
                  </w:txbxContent>
                </v:textbox>
              </v:shape>
            </w:pict>
          </mc:Fallback>
        </mc:AlternateContent>
      </w:r>
      <w:r w:rsidR="00B07A6D">
        <w:rPr>
          <w:rFonts w:ascii="HG丸ｺﾞｼｯｸM-PRO" w:eastAsia="HG丸ｺﾞｼｯｸM-PRO" w:hAnsi="HG丸ｺﾞｼｯｸM-PRO" w:hint="eastAsia"/>
          <w:sz w:val="22"/>
          <w:u w:val="single"/>
        </w:rPr>
        <w:t xml:space="preserve">所属施設　　　　　　　　　　　　　　　　　　</w:t>
      </w:r>
      <w:r w:rsidR="00B07A6D" w:rsidRPr="0071761E">
        <w:rPr>
          <w:rFonts w:ascii="HG丸ｺﾞｼｯｸM-PRO" w:eastAsia="HG丸ｺﾞｼｯｸM-PRO" w:hAnsi="HG丸ｺﾞｼｯｸM-PRO" w:hint="eastAsia"/>
          <w:sz w:val="22"/>
          <w:u w:val="single"/>
        </w:rPr>
        <w:t>受講番号　　　　　氏名</w:t>
      </w:r>
      <w:r w:rsidR="00B07A6D" w:rsidRPr="0071761E">
        <w:rPr>
          <w:rFonts w:ascii="HG丸ｺﾞｼｯｸM-PRO" w:eastAsia="HG丸ｺﾞｼｯｸM-PRO" w:hAnsi="HG丸ｺﾞｼｯｸM-PRO" w:hint="eastAsia"/>
          <w:u w:val="single"/>
        </w:rPr>
        <w:t xml:space="preserve">　　　　　　　　　　　</w:t>
      </w:r>
    </w:p>
    <w:p w14:paraId="1A3298B2" w14:textId="77777777" w:rsidR="00F648B3" w:rsidRDefault="00F648B3" w:rsidP="00F648B3">
      <w:pPr>
        <w:rPr>
          <w:rFonts w:asciiTheme="majorEastAsia" w:eastAsiaTheme="majorEastAsia" w:hAnsiTheme="majorEastAsia"/>
          <w:u w:val="single"/>
        </w:rPr>
      </w:pPr>
      <w:r>
        <w:rPr>
          <w:rFonts w:ascii="HG丸ｺﾞｼｯｸM-PRO" w:eastAsia="HG丸ｺﾞｼｯｸM-PRO" w:hAnsi="HG丸ｺﾞｼｯｸM-PRO" w:hint="eastAsia"/>
          <w:sz w:val="22"/>
        </w:rPr>
        <w:t>Ⅰ．自施設の機能と周辺</w:t>
      </w:r>
      <w:r w:rsidRPr="0071761E">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 xml:space="preserve">との連携状況　　　　　　　　　</w:t>
      </w:r>
      <w:r w:rsidRPr="007176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2019</w:t>
      </w:r>
      <w:r w:rsidRPr="0071761E">
        <w:rPr>
          <w:rFonts w:ascii="HG丸ｺﾞｼｯｸM-PRO" w:eastAsia="HG丸ｺﾞｼｯｸM-PRO" w:hAnsi="HG丸ｺﾞｼｯｸM-PRO" w:hint="eastAsia"/>
          <w:sz w:val="22"/>
        </w:rPr>
        <w:t>年</w:t>
      </w:r>
      <w:r>
        <w:rPr>
          <w:rFonts w:ascii="HG丸ｺﾞｼｯｸM-PRO" w:eastAsia="HG丸ｺﾞｼｯｸM-PRO" w:hAnsi="HG丸ｺﾞｼｯｸM-PRO" w:hint="eastAsia"/>
          <w:color w:val="FF0000"/>
          <w:sz w:val="22"/>
        </w:rPr>
        <w:t xml:space="preserve">　　</w:t>
      </w:r>
      <w:r w:rsidRPr="0071761E">
        <w:rPr>
          <w:rFonts w:ascii="HG丸ｺﾞｼｯｸM-PRO" w:eastAsia="HG丸ｺﾞｼｯｸM-PRO" w:hAnsi="HG丸ｺﾞｼｯｸM-PRO" w:hint="eastAsia"/>
          <w:sz w:val="22"/>
        </w:rPr>
        <w:t>月作成</w:t>
      </w:r>
    </w:p>
    <w:tbl>
      <w:tblPr>
        <w:tblStyle w:val="a3"/>
        <w:tblW w:w="0" w:type="auto"/>
        <w:tblLook w:val="04A0" w:firstRow="1" w:lastRow="0" w:firstColumn="1" w:lastColumn="0" w:noHBand="0" w:noVBand="1"/>
      </w:tblPr>
      <w:tblGrid>
        <w:gridCol w:w="9286"/>
      </w:tblGrid>
      <w:tr w:rsidR="00F648B3" w14:paraId="24F8EA19" w14:textId="77777777" w:rsidTr="000C11B7">
        <w:tc>
          <w:tcPr>
            <w:tcW w:w="9286" w:type="dxa"/>
            <w:shd w:val="clear" w:color="auto" w:fill="D9D9D9" w:themeFill="background1" w:themeFillShade="D9"/>
          </w:tcPr>
          <w:p w14:paraId="22189AD7" w14:textId="77777777" w:rsidR="00F648B3" w:rsidRPr="005A2A18" w:rsidRDefault="00F648B3" w:rsidP="000C11B7">
            <w:r>
              <w:rPr>
                <w:rFonts w:ascii="HG丸ｺﾞｼｯｸM-PRO" w:eastAsia="HG丸ｺﾞｼｯｸM-PRO" w:hAnsi="HG丸ｺﾞｼｯｸM-PRO" w:hint="eastAsia"/>
              </w:rPr>
              <w:t>１</w:t>
            </w:r>
            <w:r w:rsidRPr="005A2A18">
              <w:rPr>
                <w:rFonts w:ascii="HG丸ｺﾞｼｯｸM-PRO" w:eastAsia="HG丸ｺﾞｼｯｸM-PRO" w:hAnsi="HG丸ｺﾞｼｯｸM-PRO" w:hint="eastAsia"/>
              </w:rPr>
              <w:t>．</w:t>
            </w:r>
            <w:r w:rsidRPr="005A2A18">
              <w:t xml:space="preserve"> </w:t>
            </w:r>
            <w:r w:rsidRPr="005A2A18">
              <w:rPr>
                <w:rFonts w:ascii="HG丸ｺﾞｼｯｸM-PRO" w:eastAsia="HG丸ｺﾞｼｯｸM-PRO" w:hAnsi="HG丸ｺﾞｼｯｸM-PRO" w:hint="eastAsia"/>
              </w:rPr>
              <w:t>（　　　　　　　　）区市町村の地域包括ケアシステム構築に向けた取組</w:t>
            </w:r>
          </w:p>
        </w:tc>
      </w:tr>
      <w:tr w:rsidR="00F648B3" w14:paraId="21EABF5F" w14:textId="77777777" w:rsidTr="00132A45">
        <w:trPr>
          <w:trHeight w:val="2452"/>
        </w:trPr>
        <w:tc>
          <w:tcPr>
            <w:tcW w:w="9286" w:type="dxa"/>
          </w:tcPr>
          <w:p w14:paraId="7C397933" w14:textId="77777777" w:rsidR="00F648B3" w:rsidRPr="005A2A18" w:rsidRDefault="00F648B3" w:rsidP="000C11B7">
            <w:pPr>
              <w:rPr>
                <w:rFonts w:ascii="HG丸ｺﾞｼｯｸM-PRO" w:eastAsia="HG丸ｺﾞｼｯｸM-PRO" w:hAnsi="HG丸ｺﾞｼｯｸM-PRO"/>
              </w:rPr>
            </w:pPr>
          </w:p>
          <w:p w14:paraId="43EB9B9A" w14:textId="77777777" w:rsidR="00F648B3" w:rsidRPr="005A2A18" w:rsidRDefault="00F648B3" w:rsidP="000C11B7">
            <w:pPr>
              <w:rPr>
                <w:rFonts w:ascii="HG丸ｺﾞｼｯｸM-PRO" w:eastAsia="HG丸ｺﾞｼｯｸM-PRO" w:hAnsi="HG丸ｺﾞｼｯｸM-PRO"/>
              </w:rPr>
            </w:pPr>
            <w:r>
              <w:rPr>
                <w:noProof/>
              </w:rPr>
              <mc:AlternateContent>
                <mc:Choice Requires="wps">
                  <w:drawing>
                    <wp:anchor distT="0" distB="0" distL="114300" distR="114300" simplePos="0" relativeHeight="251679744" behindDoc="0" locked="0" layoutInCell="1" allowOverlap="1" wp14:anchorId="67788018" wp14:editId="14D717BA">
                      <wp:simplePos x="0" y="0"/>
                      <wp:positionH relativeFrom="column">
                        <wp:posOffset>307340</wp:posOffset>
                      </wp:positionH>
                      <wp:positionV relativeFrom="paragraph">
                        <wp:posOffset>105410</wp:posOffset>
                      </wp:positionV>
                      <wp:extent cx="5219700" cy="1115695"/>
                      <wp:effectExtent l="0" t="0" r="19050" b="2730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1115695"/>
                              </a:xfrm>
                              <a:prstGeom prst="roundRect">
                                <a:avLst/>
                              </a:prstGeom>
                              <a:noFill/>
                              <a:ln w="12700" cap="flat" cmpd="sng" algn="ctr">
                                <a:solidFill>
                                  <a:schemeClr val="tx1"/>
                                </a:solidFill>
                                <a:prstDash val="solid"/>
                                <a:miter lim="800000"/>
                              </a:ln>
                              <a:effectLst/>
                            </wps:spPr>
                            <wps:txbx>
                              <w:txbxContent>
                                <w:p w14:paraId="60A2E572" w14:textId="77777777" w:rsidR="00F648B3" w:rsidRPr="00750A17" w:rsidRDefault="00F648B3" w:rsidP="00B07A6D">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cs="Meiryo UI" w:hint="eastAsia"/>
                                      <w:color w:val="FF0000"/>
                                    </w:rPr>
                                    <w:t>自施設のある区市町村の地域包括ケアシステム構築にむけ重点事項、具体的な取組（自施設周辺地域の医療・介護連携促進に向けた取組、システムやネットワークづくり、連携活動、人材育成等）につい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88018" id="角丸四角形 16" o:spid="_x0000_s1027" style="position:absolute;left:0;text-align:left;margin-left:24.2pt;margin-top:8.3pt;width:411pt;height:8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mlAIAAAAFAAAOAAAAZHJzL2Uyb0RvYy54bWysVM1u2zAMvg/YOwi6r46Dpl2NOkXQosOA&#10;oC3WDj0zshwbk0RNUhJ3j7Frb7vsFXrZ26zAHmOU7PRvOw3zQRDFT6T48aMPjzqt2Fo636Ipeb4z&#10;4kwagVVrliX/eHX65i1nPoCpQKGRJb+Rnh9NX7863NhCjrFBVUnHKIjxxcaWvAnBFlnmRSM1+B20&#10;0pCzRqchkOmWWeVgQ9G1ysaj0V62QVdZh0J6T6cnvZNPU/y6liKc17WXgamS09tCWl1aF3HNpodQ&#10;LB3YphXDM+AfXqGhNZT0IdQJBGAr1/4RSrfCocc67AjUGdZ1K2SqgarJRy+quWzAylQLkePtA03+&#10;/4UVZ+sLx9qKerfHmQFNPfr1/evPu7v721va3P/4xshDNG2sLwh9aS9cLNTbOYpPnhzZM080/IDp&#10;aqcjlspkXeL85oFz2QUm6HAyzg/2R9QaQb48zyd7B5OYLoNie906H95J1CxuSu5wZaoP1NlEOKzn&#10;PvT4LS6mNHjaKkXnUCjDNhR63GcBElmtIFBCbalsb5acgVqSekVwKaRH1VbxeqozKlEeK8fWQBoK&#10;XT687hkqpj4B3/Sg5OqlpdtA+latLvnbUfyG28rE4DIpdCjgkbm4C92i6/sSb8STBVY31CuHvYi9&#10;FactpZ2DDxfgSLVEIk1iOKelVkg147DjrEH35W/nEU9iIi9nG5oC4uPzCpzkTL03JLODfHc3jk0y&#10;dif7YzLcU8/iqces9DESSTnNvBVpG/FBbbe1Q31NAzuLWckFRlDunvnBOA79dNLICzmbJRiNioUw&#10;N5dWxOCRuUj4VXcNzg6qCCSoM9xODBQvdNFj402Ds1XAuk2ieeR10DGNWdLe8EuIc/zUTqjHH9f0&#10;NwAAAP//AwBQSwMEFAAGAAgAAAAhAPQbjzPdAAAACQEAAA8AAABkcnMvZG93bnJldi54bWxMj0FP&#10;hDAQhe8m/odmTLwYt4gbZJGyMRo1MfHA6g8oMEuJ7ZTQsuC/dzzpcb738ua9cr86K044hcGTgptN&#10;AgKp9d1AvYLPj+frHESImjptPaGCbwywr87PSl10fqEaT4fYCw6hUGgFJsaxkDK0Bp0OGz8isXb0&#10;k9ORz6mX3aQXDndWpkmSSacH4g9Gj/hosP06zE7B+pIebf1ae2Pnt7i8h6td8zQrdXmxPtyDiLjG&#10;PzP81ufqUHGnxs/UBWEVbPMtO5lnGQjW87uEQcNgl96CrEr5f0H1AwAA//8DAFBLAQItABQABgAI&#10;AAAAIQC2gziS/gAAAOEBAAATAAAAAAAAAAAAAAAAAAAAAABbQ29udGVudF9UeXBlc10ueG1sUEsB&#10;Ai0AFAAGAAgAAAAhADj9If/WAAAAlAEAAAsAAAAAAAAAAAAAAAAALwEAAF9yZWxzLy5yZWxzUEsB&#10;Ai0AFAAGAAgAAAAhABdqqqaUAgAAAAUAAA4AAAAAAAAAAAAAAAAALgIAAGRycy9lMm9Eb2MueG1s&#10;UEsBAi0AFAAGAAgAAAAhAPQbjzPdAAAACQEAAA8AAAAAAAAAAAAAAAAA7gQAAGRycy9kb3ducmV2&#10;LnhtbFBLBQYAAAAABAAEAPMAAAD4BQAAAAA=&#10;" filled="f" strokecolor="black [3213]" strokeweight="1pt">
                      <v:stroke joinstyle="miter"/>
                      <v:path arrowok="t"/>
                      <v:textbox>
                        <w:txbxContent>
                          <w:p w14:paraId="60A2E572" w14:textId="77777777" w:rsidR="00F648B3" w:rsidRPr="00750A17" w:rsidRDefault="00F648B3" w:rsidP="00B07A6D">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cs="Meiryo UI" w:hint="eastAsia"/>
                                <w:color w:val="FF0000"/>
                              </w:rPr>
                              <w:t>自施設のある区市町村の地域包括ケアシステム構築にむけ重点事項、具体的な取組（自施設周辺地域の医療・介護連携促進に向けた取組、システムやネットワークづくり、連携活動、人材育成等）について記述する。</w:t>
                            </w:r>
                          </w:p>
                        </w:txbxContent>
                      </v:textbox>
                    </v:roundrect>
                  </w:pict>
                </mc:Fallback>
              </mc:AlternateContent>
            </w:r>
          </w:p>
          <w:p w14:paraId="40BD495F" w14:textId="77777777" w:rsidR="00F648B3" w:rsidRPr="005A2A18" w:rsidRDefault="00F648B3" w:rsidP="000C11B7">
            <w:pPr>
              <w:rPr>
                <w:rFonts w:ascii="HG丸ｺﾞｼｯｸM-PRO" w:eastAsia="HG丸ｺﾞｼｯｸM-PRO" w:hAnsi="HG丸ｺﾞｼｯｸM-PRO"/>
              </w:rPr>
            </w:pPr>
          </w:p>
          <w:p w14:paraId="38B4A6F7" w14:textId="77777777" w:rsidR="00F648B3" w:rsidRPr="005A2A18" w:rsidRDefault="00F648B3" w:rsidP="000C11B7">
            <w:pPr>
              <w:rPr>
                <w:rFonts w:ascii="HG丸ｺﾞｼｯｸM-PRO" w:eastAsia="HG丸ｺﾞｼｯｸM-PRO" w:hAnsi="HG丸ｺﾞｼｯｸM-PRO"/>
              </w:rPr>
            </w:pPr>
          </w:p>
          <w:p w14:paraId="05762953" w14:textId="77777777" w:rsidR="00F648B3" w:rsidRPr="005A2A18" w:rsidRDefault="00F648B3" w:rsidP="000C11B7">
            <w:pPr>
              <w:rPr>
                <w:rFonts w:ascii="HG丸ｺﾞｼｯｸM-PRO" w:eastAsia="HG丸ｺﾞｼｯｸM-PRO" w:hAnsi="HG丸ｺﾞｼｯｸM-PRO"/>
              </w:rPr>
            </w:pPr>
          </w:p>
          <w:p w14:paraId="211C1598" w14:textId="77777777" w:rsidR="00F648B3" w:rsidRPr="005A2A18" w:rsidRDefault="00F648B3" w:rsidP="000C11B7">
            <w:pPr>
              <w:rPr>
                <w:rFonts w:ascii="HG丸ｺﾞｼｯｸM-PRO" w:eastAsia="HG丸ｺﾞｼｯｸM-PRO" w:hAnsi="HG丸ｺﾞｼｯｸM-PRO"/>
              </w:rPr>
            </w:pPr>
          </w:p>
          <w:p w14:paraId="4D7523C9" w14:textId="77777777" w:rsidR="00F648B3" w:rsidRPr="005A2A18" w:rsidRDefault="00F648B3" w:rsidP="000C11B7">
            <w:pPr>
              <w:rPr>
                <w:rFonts w:ascii="HG丸ｺﾞｼｯｸM-PRO" w:eastAsia="HG丸ｺﾞｼｯｸM-PRO" w:hAnsi="HG丸ｺﾞｼｯｸM-PRO"/>
              </w:rPr>
            </w:pPr>
          </w:p>
        </w:tc>
      </w:tr>
      <w:tr w:rsidR="00F648B3" w14:paraId="6701ABF9" w14:textId="77777777" w:rsidTr="000C11B7">
        <w:tc>
          <w:tcPr>
            <w:tcW w:w="9286" w:type="dxa"/>
            <w:shd w:val="clear" w:color="auto" w:fill="D9D9D9" w:themeFill="background1" w:themeFillShade="D9"/>
          </w:tcPr>
          <w:p w14:paraId="45BC61D3" w14:textId="77777777" w:rsidR="00F648B3" w:rsidRPr="0071761E" w:rsidRDefault="00F648B3" w:rsidP="000C11B7">
            <w:r>
              <w:rPr>
                <w:rFonts w:ascii="HG丸ｺﾞｼｯｸM-PRO" w:eastAsia="HG丸ｺﾞｼｯｸM-PRO" w:hAnsi="HG丸ｺﾞｼｯｸM-PRO" w:hint="eastAsia"/>
              </w:rPr>
              <w:t>２．</w:t>
            </w:r>
            <w:r w:rsidRPr="0071761E">
              <w:t xml:space="preserve"> </w:t>
            </w:r>
            <w:r w:rsidRPr="004C1DE1">
              <w:rPr>
                <w:rFonts w:ascii="HG丸ｺﾞｼｯｸM-PRO" w:eastAsia="HG丸ｺﾞｼｯｸM-PRO" w:hAnsi="HG丸ｺﾞｼｯｸM-PRO" w:hint="eastAsia"/>
              </w:rPr>
              <w:t>自施設の病院機能</w:t>
            </w:r>
            <w:r>
              <w:rPr>
                <w:rFonts w:ascii="HG丸ｺﾞｼｯｸM-PRO" w:eastAsia="HG丸ｺﾞｼｯｸM-PRO" w:hAnsi="HG丸ｺﾞｼｯｸM-PRO" w:hint="eastAsia"/>
              </w:rPr>
              <w:t>と</w:t>
            </w:r>
            <w:r w:rsidR="009F45B9">
              <w:rPr>
                <w:rFonts w:ascii="HG丸ｺﾞｼｯｸM-PRO" w:eastAsia="HG丸ｺﾞｼｯｸM-PRO" w:hAnsi="HG丸ｺﾞｼｯｸM-PRO" w:hint="eastAsia"/>
                <w:kern w:val="0"/>
              </w:rPr>
              <w:t>入退院システム、周辺の病院・診療所との連携状況</w:t>
            </w:r>
          </w:p>
        </w:tc>
      </w:tr>
      <w:tr w:rsidR="00F648B3" w14:paraId="233D8AB1" w14:textId="77777777" w:rsidTr="00F648B3">
        <w:trPr>
          <w:trHeight w:val="3230"/>
        </w:trPr>
        <w:tc>
          <w:tcPr>
            <w:tcW w:w="9286" w:type="dxa"/>
            <w:vAlign w:val="center"/>
          </w:tcPr>
          <w:p w14:paraId="462F64DF" w14:textId="77777777" w:rsidR="00F648B3" w:rsidRPr="000E6C15" w:rsidRDefault="00F648B3" w:rsidP="000C11B7">
            <w:pPr>
              <w:rPr>
                <w:rFonts w:ascii="HG丸ｺﾞｼｯｸM-PRO" w:eastAsia="HG丸ｺﾞｼｯｸM-PRO" w:hAnsi="HG丸ｺﾞｼｯｸM-PRO"/>
              </w:rPr>
            </w:pPr>
            <w:r>
              <w:rPr>
                <w:noProof/>
              </w:rPr>
              <mc:AlternateContent>
                <mc:Choice Requires="wps">
                  <w:drawing>
                    <wp:anchor distT="0" distB="0" distL="114300" distR="114300" simplePos="0" relativeHeight="251681792" behindDoc="0" locked="0" layoutInCell="1" allowOverlap="1" wp14:anchorId="1AB5E97A" wp14:editId="4FCABBEB">
                      <wp:simplePos x="0" y="0"/>
                      <wp:positionH relativeFrom="column">
                        <wp:posOffset>313055</wp:posOffset>
                      </wp:positionH>
                      <wp:positionV relativeFrom="paragraph">
                        <wp:posOffset>-129540</wp:posOffset>
                      </wp:positionV>
                      <wp:extent cx="5219700" cy="1253490"/>
                      <wp:effectExtent l="0" t="0" r="19050" b="2286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1253490"/>
                              </a:xfrm>
                              <a:prstGeom prst="roundRect">
                                <a:avLst/>
                              </a:prstGeom>
                              <a:noFill/>
                              <a:ln w="12700" cap="flat" cmpd="sng" algn="ctr">
                                <a:solidFill>
                                  <a:schemeClr val="tx1"/>
                                </a:solidFill>
                                <a:prstDash val="solid"/>
                                <a:miter lim="800000"/>
                              </a:ln>
                              <a:effectLst/>
                            </wps:spPr>
                            <wps:txbx>
                              <w:txbxContent>
                                <w:p w14:paraId="686C40FC" w14:textId="77777777" w:rsidR="00F648B3" w:rsidRDefault="00F648B3" w:rsidP="005A2A18">
                                  <w:pPr>
                                    <w:jc w:val="left"/>
                                    <w:rPr>
                                      <w:rFonts w:ascii="HG丸ｺﾞｼｯｸM-PRO" w:eastAsia="HG丸ｺﾞｼｯｸM-PRO" w:hAnsi="HG丸ｺﾞｼｯｸM-PRO"/>
                                      <w:color w:val="FF0000"/>
                                    </w:rPr>
                                  </w:pPr>
                                  <w:r w:rsidRPr="00750A17">
                                    <w:rPr>
                                      <w:rFonts w:ascii="HG丸ｺﾞｼｯｸM-PRO" w:eastAsia="HG丸ｺﾞｼｯｸM-PRO" w:hAnsi="HG丸ｺﾞｼｯｸM-PRO" w:hint="eastAsia"/>
                                      <w:color w:val="FF0000"/>
                                    </w:rPr>
                                    <w:t>病床数、平均在院日数、稼働率、紹介率、逆紹介率、患者特性、病棟特性等について記述</w:t>
                                  </w:r>
                                  <w:r w:rsidRPr="00750A17">
                                    <w:rPr>
                                      <w:rFonts w:ascii="HG丸ｺﾞｼｯｸM-PRO" w:eastAsia="HG丸ｺﾞｼｯｸM-PRO" w:hAnsi="HG丸ｺﾞｼｯｸM-PRO"/>
                                      <w:color w:val="FF0000"/>
                                    </w:rPr>
                                    <w:t>する</w:t>
                                  </w:r>
                                </w:p>
                                <w:p w14:paraId="1C05F1C5" w14:textId="77777777" w:rsidR="00F648B3" w:rsidRPr="00750A17" w:rsidRDefault="00F648B3" w:rsidP="005A2A18">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hint="eastAsia"/>
                                      <w:color w:val="FF0000"/>
                                    </w:rPr>
                                    <w:t>東京都退院支援マニュアルのフロー図を参考にして自施設の入退院システム、入院受け入れ先と退院先、連携の多い機関等について記述</w:t>
                                  </w:r>
                                  <w:r w:rsidRPr="00750A17">
                                    <w:rPr>
                                      <w:rFonts w:ascii="HG丸ｺﾞｼｯｸM-PRO" w:eastAsia="HG丸ｺﾞｼｯｸM-PRO" w:hAnsi="HG丸ｺﾞｼｯｸM-PRO"/>
                                      <w:color w:val="FF0000"/>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5E97A" id="角丸四角形 17" o:spid="_x0000_s1028" style="position:absolute;left:0;text-align:left;margin-left:24.65pt;margin-top:-10.2pt;width:411pt;height:9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jwlQIAAAAFAAAOAAAAZHJzL2Uyb0RvYy54bWysVEtu2zAQ3RfoHQjuG1mu0yRC5MBIkKKA&#10;kRhNiqzHFGUR5a8kbSk9RrfZZdMrZNPbNECP0SEl59euimpBcDjDGc6b93R41ClJNtx5YXRJ850R&#10;JVwzUwm9Kumny9M3+5T4ALoCaTQv6TX39Gj6+tVhaws+No2RFXcEk2hftLakTQi2yDLPGq7A7xjL&#10;NTpr4xQENN0qqxy0mF3JbDwavcta4yrrDOPe4+lJ76TTlL+uOQvnde15ILKk+LaQVpfWZVyz6SEU&#10;Kwe2EWx4BvzDKxQIjUUfUp1AALJ24o9USjBnvKnDDjMqM3UtGE89YDf56EU3Fw1YnnpBcLx9gMn/&#10;v7TsbLNwRFQ4uz1KNCic0a/v337e3d3f3ODm/sctQQ/C1FpfYPSFXbjYqLdzwz57dGTPPNHwQ0xX&#10;OxVjsU3SJcyvHzDnXSAMD3fH+cHeCEfD0JePd99ODtJUMii2163z4T03isRNSZ1Z6+ojTjYBDpu5&#10;D/EVUGzjYkltToWUabpSkzam7qsAkqyWELCgsti21ytKQK6QvSy4lNIbKap4PfUZmciPpSMbQA6F&#10;Lo9gYLVnUbH0CfimD0qunlpKBOS3FKqk+6P4Dbeljsl5YujQwCNycRe6ZZfmMt6CvzTVNc7KmZ7E&#10;3rJTgWXn4MMCHLIWQUQlhnNcammwZzPsKGmM+/q38xiPZEIvJS2qAPH4sgbHKZEfNNLsIJ9MomyS&#10;MdndG6PhnnqWTz16rY4NgpSj5i1L2xgf5HZbO6OuULCzWBVdoBnW7pEfjOPQqxMlz/hslsJQKhbC&#10;XF9YFpNH5CLgl90VODuwIiChzsxWMVC84EUf2zNjtg6mFok0Eeke14HHKLM03eGXEHX81E5Rjz+u&#10;6W8AAAD//wMAUEsDBBQABgAIAAAAIQCwSfK+3wAAAAoBAAAPAAAAZHJzL2Rvd25yZXYueG1sTI/L&#10;TsMwEEX3SPyDNUhsUGs3VKQNcSoEAiQkFil8gBNP4wg/othpwt8zrGA5M0d3zi0Pi7PsjGPsg5ew&#10;WQtg6Nuge99J+Px4Xu2AxaS8VjZ4lPCNEQ7V5UWpCh1mX+P5mDpGIT4WSoJJaSg4j61Bp+I6DOjp&#10;dgqjU4nGseN6VDOFO8szIe64U72nD0YN+Giw/TpOTsLykp1s/VoHY6e3NL/Hm33zNEl5fbU83ANL&#10;uKQ/GH71SR0qcmrC5HVkVsJ2f0ukhFUmtsAI2OUb2jRE5rkAXpX8f4XqBwAA//8DAFBLAQItABQA&#10;BgAIAAAAIQC2gziS/gAAAOEBAAATAAAAAAAAAAAAAAAAAAAAAABbQ29udGVudF9UeXBlc10ueG1s&#10;UEsBAi0AFAAGAAgAAAAhADj9If/WAAAAlAEAAAsAAAAAAAAAAAAAAAAALwEAAF9yZWxzLy5yZWxz&#10;UEsBAi0AFAAGAAgAAAAhALM42PCVAgAAAAUAAA4AAAAAAAAAAAAAAAAALgIAAGRycy9lMm9Eb2Mu&#10;eG1sUEsBAi0AFAAGAAgAAAAhALBJ8r7fAAAACgEAAA8AAAAAAAAAAAAAAAAA7wQAAGRycy9kb3du&#10;cmV2LnhtbFBLBQYAAAAABAAEAPMAAAD7BQAAAAA=&#10;" filled="f" strokecolor="black [3213]" strokeweight="1pt">
                      <v:stroke joinstyle="miter"/>
                      <v:path arrowok="t"/>
                      <v:textbox>
                        <w:txbxContent>
                          <w:p w14:paraId="686C40FC" w14:textId="77777777" w:rsidR="00F648B3" w:rsidRDefault="00F648B3" w:rsidP="005A2A18">
                            <w:pPr>
                              <w:jc w:val="left"/>
                              <w:rPr>
                                <w:rFonts w:ascii="HG丸ｺﾞｼｯｸM-PRO" w:eastAsia="HG丸ｺﾞｼｯｸM-PRO" w:hAnsi="HG丸ｺﾞｼｯｸM-PRO"/>
                                <w:color w:val="FF0000"/>
                              </w:rPr>
                            </w:pPr>
                            <w:r w:rsidRPr="00750A17">
                              <w:rPr>
                                <w:rFonts w:ascii="HG丸ｺﾞｼｯｸM-PRO" w:eastAsia="HG丸ｺﾞｼｯｸM-PRO" w:hAnsi="HG丸ｺﾞｼｯｸM-PRO" w:hint="eastAsia"/>
                                <w:color w:val="FF0000"/>
                              </w:rPr>
                              <w:t>病床数、平均在院日数、稼働率、紹介率、逆紹介率、患者特性、病棟特性等について記述</w:t>
                            </w:r>
                            <w:r w:rsidRPr="00750A17">
                              <w:rPr>
                                <w:rFonts w:ascii="HG丸ｺﾞｼｯｸM-PRO" w:eastAsia="HG丸ｺﾞｼｯｸM-PRO" w:hAnsi="HG丸ｺﾞｼｯｸM-PRO"/>
                                <w:color w:val="FF0000"/>
                              </w:rPr>
                              <w:t>する</w:t>
                            </w:r>
                          </w:p>
                          <w:p w14:paraId="1C05F1C5" w14:textId="77777777" w:rsidR="00F648B3" w:rsidRPr="00750A17" w:rsidRDefault="00F648B3" w:rsidP="005A2A18">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hint="eastAsia"/>
                                <w:color w:val="FF0000"/>
                              </w:rPr>
                              <w:t>東京都退院支援マニュアルのフロー図を参考にして自施設の入退院システム、入院受け入れ先と退院先、連携の多い機関等について記述</w:t>
                            </w:r>
                            <w:r w:rsidRPr="00750A17">
                              <w:rPr>
                                <w:rFonts w:ascii="HG丸ｺﾞｼｯｸM-PRO" w:eastAsia="HG丸ｺﾞｼｯｸM-PRO" w:hAnsi="HG丸ｺﾞｼｯｸM-PRO"/>
                                <w:color w:val="FF0000"/>
                              </w:rPr>
                              <w:t>する</w:t>
                            </w:r>
                          </w:p>
                        </w:txbxContent>
                      </v:textbox>
                    </v:roundrect>
                  </w:pict>
                </mc:Fallback>
              </mc:AlternateContent>
            </w:r>
            <w:r w:rsidRPr="000E6C15">
              <w:rPr>
                <w:rFonts w:ascii="HG丸ｺﾞｼｯｸM-PRO" w:eastAsia="HG丸ｺﾞｼｯｸM-PRO" w:hAnsi="HG丸ｺﾞｼｯｸM-PRO"/>
              </w:rPr>
              <w:t xml:space="preserve"> </w:t>
            </w:r>
          </w:p>
        </w:tc>
      </w:tr>
      <w:tr w:rsidR="00F648B3" w14:paraId="5DB454B3" w14:textId="77777777" w:rsidTr="000C11B7">
        <w:tc>
          <w:tcPr>
            <w:tcW w:w="9286" w:type="dxa"/>
            <w:shd w:val="clear" w:color="auto" w:fill="D9D9D9" w:themeFill="background1" w:themeFillShade="D9"/>
          </w:tcPr>
          <w:p w14:paraId="0AFE6D50" w14:textId="77777777" w:rsidR="00F648B3" w:rsidRDefault="00F648B3" w:rsidP="00E80256">
            <w:r>
              <w:rPr>
                <w:rFonts w:ascii="HG丸ｺﾞｼｯｸM-PRO" w:eastAsia="HG丸ｺﾞｼｯｸM-PRO" w:hAnsi="HG丸ｺﾞｼｯｸM-PRO" w:hint="eastAsia"/>
              </w:rPr>
              <w:t>３．</w:t>
            </w:r>
            <w:r w:rsidR="00E80256">
              <w:rPr>
                <w:rFonts w:ascii="HG丸ｺﾞｼｯｸM-PRO" w:eastAsia="HG丸ｺﾞｼｯｸM-PRO" w:hAnsi="HG丸ｺﾞｼｯｸM-PRO" w:hint="eastAsia"/>
              </w:rPr>
              <w:t>自施設のある地域で連携強化のために</w:t>
            </w:r>
            <w:r w:rsidRPr="00732224">
              <w:rPr>
                <w:rFonts w:ascii="HG丸ｺﾞｼｯｸM-PRO" w:eastAsia="HG丸ｺﾞｼｯｸM-PRO" w:hAnsi="HG丸ｺﾞｼｯｸM-PRO" w:hint="eastAsia"/>
              </w:rPr>
              <w:t>で取り組んでいること、実践していること</w:t>
            </w:r>
          </w:p>
        </w:tc>
      </w:tr>
      <w:tr w:rsidR="00F648B3" w14:paraId="044F2983" w14:textId="77777777" w:rsidTr="00F648B3">
        <w:trPr>
          <w:trHeight w:val="2870"/>
        </w:trPr>
        <w:tc>
          <w:tcPr>
            <w:tcW w:w="9286" w:type="dxa"/>
            <w:vAlign w:val="center"/>
          </w:tcPr>
          <w:p w14:paraId="6A225188" w14:textId="77777777" w:rsidR="00F648B3" w:rsidRDefault="00F648B3" w:rsidP="000C11B7">
            <w:pPr>
              <w:rPr>
                <w:rFonts w:ascii="HG丸ｺﾞｼｯｸM-PRO" w:eastAsia="HG丸ｺﾞｼｯｸM-PRO" w:hAnsi="HG丸ｺﾞｼｯｸM-PRO"/>
              </w:rPr>
            </w:pPr>
            <w:r>
              <w:rPr>
                <w:noProof/>
              </w:rPr>
              <mc:AlternateContent>
                <mc:Choice Requires="wps">
                  <w:drawing>
                    <wp:anchor distT="0" distB="0" distL="114300" distR="114300" simplePos="0" relativeHeight="251676672" behindDoc="0" locked="0" layoutInCell="1" allowOverlap="1" wp14:anchorId="2F9814F7" wp14:editId="78692576">
                      <wp:simplePos x="0" y="0"/>
                      <wp:positionH relativeFrom="column">
                        <wp:posOffset>245745</wp:posOffset>
                      </wp:positionH>
                      <wp:positionV relativeFrom="paragraph">
                        <wp:posOffset>32385</wp:posOffset>
                      </wp:positionV>
                      <wp:extent cx="5219700" cy="691515"/>
                      <wp:effectExtent l="0" t="0" r="0" b="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691515"/>
                              </a:xfrm>
                              <a:prstGeom prst="roundRect">
                                <a:avLst/>
                              </a:prstGeom>
                              <a:noFill/>
                              <a:ln w="12700" cap="flat" cmpd="sng" algn="ctr">
                                <a:solidFill>
                                  <a:schemeClr val="tx1"/>
                                </a:solidFill>
                                <a:prstDash val="solid"/>
                                <a:miter lim="800000"/>
                              </a:ln>
                              <a:effectLst/>
                            </wps:spPr>
                            <wps:txbx>
                              <w:txbxContent>
                                <w:p w14:paraId="718EF8DD" w14:textId="77777777" w:rsidR="00F648B3" w:rsidRPr="00750A17" w:rsidRDefault="00F648B3" w:rsidP="00F648B3">
                                  <w:pPr>
                                    <w:jc w:val="left"/>
                                    <w:rPr>
                                      <w:rFonts w:ascii="HG丸ｺﾞｼｯｸM-PRO" w:eastAsia="HG丸ｺﾞｼｯｸM-PRO" w:hAnsi="HG丸ｺﾞｼｯｸM-PRO" w:cs="Meiryo UI"/>
                                      <w:color w:val="FF0000"/>
                                    </w:rPr>
                                  </w:pPr>
                                  <w:r w:rsidRPr="00732224">
                                    <w:rPr>
                                      <w:rFonts w:ascii="HG丸ｺﾞｼｯｸM-PRO" w:eastAsia="HG丸ｺﾞｼｯｸM-PRO" w:hAnsi="HG丸ｺﾞｼｯｸM-PRO" w:cs="Meiryo UI" w:hint="eastAsia"/>
                                      <w:color w:val="FF0000"/>
                                    </w:rPr>
                                    <w:t>地域のケアマネジャーや訪問看護師、診療所等との連携で出来ていること、取り組んでいることや地域全体で取り組んでいることを記述する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14F7" id="角丸四角形 14" o:spid="_x0000_s1029" style="position:absolute;left:0;text-align:left;margin-left:19.35pt;margin-top:2.55pt;width:411pt;height:5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HFkwIAAP8EAAAOAAAAZHJzL2Uyb0RvYy54bWysVEtu2zAQ3RfoHQjuG1munY8QOTASpChg&#10;JEGTIusxRVlE+StJW0qP0W123fQK2fQ2DdBjdEjJ+bWroloQHM7jDOfNGx0edUqSDXdeGF3SfGdE&#10;CdfMVEKvSvrx6vTNPiU+gK5AGs1LesM9PZq9fnXY2oKPTWNkxR3BINoXrS1pE4ItssyzhivwO8Zy&#10;jc7aOAUBTbfKKgctRlcyG49Gu1lrXGWdYdx7PD3pnXSW4tc1Z+G8rj0PRJYU3xbS6tK6jGs2O4Ri&#10;5cA2gg3PgH94hQKhMelDqBMIQNZO/BFKCeaMN3XYYUZlpq4F46kGrCYfvajmsgHLUy1IjrcPNPn/&#10;F5adbS4cERX2bkKJBoU9+vX968+7u/vbW9zc//hG0IM0tdYXiL60Fy4W6u3CsE8eHdkzTzT8gOlq&#10;pyIWyyRd4vzmgXPeBcLwcDrOD/ZG2BqGvt2DfJpPY7YMiu1t63x4x40icVNSZ9a6+oCNTXzDZuFD&#10;j9/iYkZtToWUeA6F1KTF6sZ9EkCN1RIC5lMWq/Z6RQnIFYqXBZdCeiNFFa+nMqMQ+bF0ZAMoodDl&#10;w+ueoWLqE/BND0quXllKBJS3FKqk+6P4DbeljsF5EuhQwCNxcRe6ZZfa8jbeiCdLU91gq5zpNewt&#10;OxWYdgE+XIBD0SKHOIjhHJdaGqzZDDtKGuO+/O084lFL6KWkxSFAPj6vwXFK5HuNKjvIJ5M4NcmY&#10;TPfGaLinnuVTj16rY4Mk5TjylqVtxAe53dbOqGuc13nMii7QDHP3zA/GceiHEyee8fk8wXBSLISF&#10;vrQsBo/MRcKvumtwdlBFQD2dme3AQPFCFz023tRmvg6mFkk0j7wOMsYpS9ob/ghxjJ/aCfX435r9&#10;BgAA//8DAFBLAwQUAAYACAAAACEADVaZp90AAAAIAQAADwAAAGRycy9kb3ducmV2LnhtbEyPQU7D&#10;MBBF90jcwRokNojaKdCGEKdCIEBCYpHSAzixG0fY4yh2mnB7hhUsv/7TnzflbvGOncwY+4ASspUA&#10;ZrANusdOwuHz5ToHFpNCrVxAI+HbRNhV52elKnSYsTanfeoYjWAslASb0lBwHltrvIqrMBik7hhG&#10;rxLFseN6VDONe8fXQmy4Vz3SBasG82RN+7WfvITldX109VsdrJve0/wRr+6b50nKy4vl8QFYMkv6&#10;g+FXn9ShIqcmTKgjcxJu8i2REu4yYFTnG0G5IS67FcCrkv9/oPoBAAD//wMAUEsBAi0AFAAGAAgA&#10;AAAhALaDOJL+AAAA4QEAABMAAAAAAAAAAAAAAAAAAAAAAFtDb250ZW50X1R5cGVzXS54bWxQSwEC&#10;LQAUAAYACAAAACEAOP0h/9YAAACUAQAACwAAAAAAAAAAAAAAAAAvAQAAX3JlbHMvLnJlbHNQSwEC&#10;LQAUAAYACAAAACEAyX+BxZMCAAD/BAAADgAAAAAAAAAAAAAAAAAuAgAAZHJzL2Uyb0RvYy54bWxQ&#10;SwECLQAUAAYACAAAACEADVaZp90AAAAIAQAADwAAAAAAAAAAAAAAAADtBAAAZHJzL2Rvd25yZXYu&#10;eG1sUEsFBgAAAAAEAAQA8wAAAPcFAAAAAA==&#10;" filled="f" strokecolor="black [3213]" strokeweight="1pt">
                      <v:stroke joinstyle="miter"/>
                      <v:path arrowok="t"/>
                      <v:textbox>
                        <w:txbxContent>
                          <w:p w14:paraId="718EF8DD" w14:textId="77777777" w:rsidR="00F648B3" w:rsidRPr="00750A17" w:rsidRDefault="00F648B3" w:rsidP="00F648B3">
                            <w:pPr>
                              <w:jc w:val="left"/>
                              <w:rPr>
                                <w:rFonts w:ascii="HG丸ｺﾞｼｯｸM-PRO" w:eastAsia="HG丸ｺﾞｼｯｸM-PRO" w:hAnsi="HG丸ｺﾞｼｯｸM-PRO" w:cs="Meiryo UI"/>
                                <w:color w:val="FF0000"/>
                              </w:rPr>
                            </w:pPr>
                            <w:r w:rsidRPr="00732224">
                              <w:rPr>
                                <w:rFonts w:ascii="HG丸ｺﾞｼｯｸM-PRO" w:eastAsia="HG丸ｺﾞｼｯｸM-PRO" w:hAnsi="HG丸ｺﾞｼｯｸM-PRO" w:cs="Meiryo UI" w:hint="eastAsia"/>
                                <w:color w:val="FF0000"/>
                              </w:rPr>
                              <w:t>地域のケアマネジャーや訪問看護師、診療所等との連携で出来ていること、取り組んでいることや地域全体で取り組んでいることを記述する</w:t>
                            </w:r>
                          </w:p>
                        </w:txbxContent>
                      </v:textbox>
                    </v:roundrect>
                  </w:pict>
                </mc:Fallback>
              </mc:AlternateContent>
            </w:r>
          </w:p>
          <w:p w14:paraId="419ECDEF" w14:textId="77777777" w:rsidR="00F648B3" w:rsidRPr="000E6C15" w:rsidRDefault="00F648B3" w:rsidP="000C11B7">
            <w:pPr>
              <w:rPr>
                <w:rFonts w:ascii="HG丸ｺﾞｼｯｸM-PRO" w:eastAsia="HG丸ｺﾞｼｯｸM-PRO" w:hAnsi="HG丸ｺﾞｼｯｸM-PRO"/>
              </w:rPr>
            </w:pPr>
          </w:p>
        </w:tc>
      </w:tr>
      <w:tr w:rsidR="00F648B3" w14:paraId="2C9652D3" w14:textId="77777777" w:rsidTr="000C11B7">
        <w:trPr>
          <w:trHeight w:val="360"/>
        </w:trPr>
        <w:tc>
          <w:tcPr>
            <w:tcW w:w="9286" w:type="dxa"/>
            <w:shd w:val="clear" w:color="auto" w:fill="D9D9D9" w:themeFill="background1" w:themeFillShade="D9"/>
          </w:tcPr>
          <w:p w14:paraId="6BF83857" w14:textId="77777777" w:rsidR="00F648B3" w:rsidRDefault="00F648B3" w:rsidP="000C11B7">
            <w:r>
              <w:rPr>
                <w:rFonts w:ascii="HG丸ｺﾞｼｯｸM-PRO" w:eastAsia="HG丸ｺﾞｼｯｸM-PRO" w:hAnsi="HG丸ｺﾞｼｯｸM-PRO" w:hint="eastAsia"/>
              </w:rPr>
              <w:t>４．連携で困難と感じていること、課題について</w:t>
            </w:r>
          </w:p>
        </w:tc>
      </w:tr>
      <w:tr w:rsidR="00F648B3" w14:paraId="3B8E5124" w14:textId="77777777" w:rsidTr="00F648B3">
        <w:trPr>
          <w:trHeight w:val="3030"/>
        </w:trPr>
        <w:tc>
          <w:tcPr>
            <w:tcW w:w="9286" w:type="dxa"/>
            <w:vAlign w:val="center"/>
          </w:tcPr>
          <w:p w14:paraId="1DF42DD0" w14:textId="77777777" w:rsidR="00F648B3" w:rsidRPr="008E4E62" w:rsidRDefault="00F648B3" w:rsidP="000C11B7">
            <w:pPr>
              <w:rPr>
                <w:rFonts w:ascii="HG丸ｺﾞｼｯｸM-PRO" w:eastAsia="HG丸ｺﾞｼｯｸM-PRO" w:hAnsi="HG丸ｺﾞｼｯｸM-PRO"/>
              </w:rPr>
            </w:pPr>
            <w:r>
              <w:rPr>
                <w:noProof/>
              </w:rPr>
              <mc:AlternateContent>
                <mc:Choice Requires="wps">
                  <w:drawing>
                    <wp:anchor distT="0" distB="0" distL="114300" distR="114300" simplePos="0" relativeHeight="251677696" behindDoc="0" locked="0" layoutInCell="1" allowOverlap="1" wp14:anchorId="74CF28FC" wp14:editId="4A6434F8">
                      <wp:simplePos x="0" y="0"/>
                      <wp:positionH relativeFrom="column">
                        <wp:posOffset>309880</wp:posOffset>
                      </wp:positionH>
                      <wp:positionV relativeFrom="paragraph">
                        <wp:posOffset>-43815</wp:posOffset>
                      </wp:positionV>
                      <wp:extent cx="5219700" cy="691515"/>
                      <wp:effectExtent l="0" t="0" r="0" b="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691515"/>
                              </a:xfrm>
                              <a:prstGeom prst="roundRect">
                                <a:avLst/>
                              </a:prstGeom>
                              <a:noFill/>
                              <a:ln w="12700" cap="flat" cmpd="sng" algn="ctr">
                                <a:solidFill>
                                  <a:schemeClr val="tx1"/>
                                </a:solidFill>
                                <a:prstDash val="solid"/>
                                <a:miter lim="800000"/>
                              </a:ln>
                              <a:effectLst/>
                            </wps:spPr>
                            <wps:txbx>
                              <w:txbxContent>
                                <w:p w14:paraId="0DF5B5E4" w14:textId="77777777" w:rsidR="00F648B3" w:rsidRPr="00750A17" w:rsidRDefault="00F648B3" w:rsidP="00F648B3">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hint="eastAsia"/>
                                      <w:color w:val="FF0000"/>
                                    </w:rPr>
                                    <w:t>地域との連携、地域の社会資源等、地域における</w:t>
                                  </w:r>
                                  <w:r w:rsidR="001F0D98">
                                    <w:rPr>
                                      <w:rFonts w:ascii="HG丸ｺﾞｼｯｸM-PRO" w:eastAsia="HG丸ｺﾞｼｯｸM-PRO" w:hAnsi="HG丸ｺﾞｼｯｸM-PRO" w:hint="eastAsia"/>
                                      <w:color w:val="FF0000"/>
                                    </w:rPr>
                                    <w:t>入</w:t>
                                  </w:r>
                                  <w:r w:rsidRPr="00750A17">
                                    <w:rPr>
                                      <w:rFonts w:ascii="HG丸ｺﾞｼｯｸM-PRO" w:eastAsia="HG丸ｺﾞｼｯｸM-PRO" w:hAnsi="HG丸ｺﾞｼｯｸM-PRO" w:hint="eastAsia"/>
                                      <w:color w:val="FF0000"/>
                                    </w:rPr>
                                    <w:t>退院支援の課題を記述する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F28FC" id="角丸四角形 15" o:spid="_x0000_s1030" style="position:absolute;left:0;text-align:left;margin-left:24.4pt;margin-top:-3.45pt;width:411pt;height:5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DCkwIAAP8EAAAOAAAAZHJzL2Uyb0RvYy54bWysVEtu2zAQ3RfoHQjuG1mGnY8QOTASpChg&#10;JEGTIusxRVlE+StJW0qP0W122fQK2fQ2DdBjdEjJ+bWroloQHM5whvPmPR0edUqSDXdeGF3SfGdE&#10;CdfMVEKvSvrp6vTdPiU+gK5AGs1LesM9PZq9fXPY2oKPTWNkxR3BJNoXrS1pE4ItssyzhivwO8Zy&#10;jc7aOAUBTbfKKgctZlcyG49Gu1lrXGWdYdx7PD3pnXSW8tc1Z+G8rj0PRJYU3xbS6tK6jGs2O4Ri&#10;5cA2gg3PgH94hQKhsehjqhMIQNZO/JFKCeaMN3XYYUZlpq4F46kH7CYfvermsgHLUy8IjrePMPn/&#10;l5adbS4cERXObkqJBoUz+vX928/7+4fbW9w8/Lgj6EGYWusLjL60Fy426u3CsM8eHdkLTzT8ENPV&#10;TsVYbJN0CfObR8x5FwjDw+k4P9gb4WgY+nYP8mlfLYNie9s6H95zo0jclNSZta4+4mAT3rBZ+BAf&#10;AcU2LlbU5lRImYYrNWmxu3FfBJBjtYSA9ZTFrr1eUQJyheRlwaWU3khRxeupzUhEfiwd2QBSKHR5&#10;xAKrvYiKpU/AN31QcvXMUiIgvaVQJd0fxW+4LXVMzhNBhwaegIu70C27NJbJFvulqW5wVM70HPaW&#10;nQosuwAfLsAhaRFDFGI4x6WWBns2w46SxrivfzuP8cgl9FLSoggQjy9rcJwS+UEjyw7yySSqJhmT&#10;6d4YDffcs3zu0Wt1bBCkHCVvWdrG+CC329oZdY16nceq6ALNsHaP/GAch16cqHjG5/MUhkqxEBb6&#10;0rKYPCIXAb/qrsHZgRUB+XRmtoKB4hUv+tieGfN1MLVIpIlI97gONEaVpekOf4Qo4+d2inr6b81+&#10;AwAA//8DAFBLAwQUAAYACAAAACEApOUI/d4AAAAJAQAADwAAAGRycy9kb3ducmV2LnhtbEyPwU7D&#10;MBBE70j8g7WVuKDWJkIlDXEqBAIkpB5S+AAnduOo9jqKnSb8PcsJjrMzmnlb7hfv2MWMsQ8o4W4j&#10;gBlsg+6xk/D1+brOgcWkUCsX0Ej4NhH21fVVqQodZqzN5Zg6RiUYCyXBpjQUnMfWGq/iJgwGyTuF&#10;0atEcuy4HtVM5d7xTIgt96pHWrBqMM/WtOfj5CUsb9nJ1e91sG76SPMh3u6al0nKm9Xy9AgsmSX9&#10;heEXn9ChIqYmTKgjcxLucyJPEtbbHTDy8wdBh4aCIhPAq5L//6D6AQAA//8DAFBLAQItABQABgAI&#10;AAAAIQC2gziS/gAAAOEBAAATAAAAAAAAAAAAAAAAAAAAAABbQ29udGVudF9UeXBlc10ueG1sUEsB&#10;Ai0AFAAGAAgAAAAhADj9If/WAAAAlAEAAAsAAAAAAAAAAAAAAAAALwEAAF9yZWxzLy5yZWxzUEsB&#10;Ai0AFAAGAAgAAAAhABNpYMKTAgAA/wQAAA4AAAAAAAAAAAAAAAAALgIAAGRycy9lMm9Eb2MueG1s&#10;UEsBAi0AFAAGAAgAAAAhAKTlCP3eAAAACQEAAA8AAAAAAAAAAAAAAAAA7QQAAGRycy9kb3ducmV2&#10;LnhtbFBLBQYAAAAABAAEAPMAAAD4BQAAAAA=&#10;" filled="f" strokecolor="black [3213]" strokeweight="1pt">
                      <v:stroke joinstyle="miter"/>
                      <v:path arrowok="t"/>
                      <v:textbox>
                        <w:txbxContent>
                          <w:p w14:paraId="0DF5B5E4" w14:textId="77777777" w:rsidR="00F648B3" w:rsidRPr="00750A17" w:rsidRDefault="00F648B3" w:rsidP="00F648B3">
                            <w:pPr>
                              <w:jc w:val="left"/>
                              <w:rPr>
                                <w:rFonts w:ascii="HG丸ｺﾞｼｯｸM-PRO" w:eastAsia="HG丸ｺﾞｼｯｸM-PRO" w:hAnsi="HG丸ｺﾞｼｯｸM-PRO" w:cs="Meiryo UI"/>
                                <w:color w:val="FF0000"/>
                              </w:rPr>
                            </w:pPr>
                            <w:r w:rsidRPr="00750A17">
                              <w:rPr>
                                <w:rFonts w:ascii="HG丸ｺﾞｼｯｸM-PRO" w:eastAsia="HG丸ｺﾞｼｯｸM-PRO" w:hAnsi="HG丸ｺﾞｼｯｸM-PRO" w:hint="eastAsia"/>
                                <w:color w:val="FF0000"/>
                              </w:rPr>
                              <w:t>地域との連携、地域の社会資源等、地域における</w:t>
                            </w:r>
                            <w:r w:rsidR="001F0D98">
                              <w:rPr>
                                <w:rFonts w:ascii="HG丸ｺﾞｼｯｸM-PRO" w:eastAsia="HG丸ｺﾞｼｯｸM-PRO" w:hAnsi="HG丸ｺﾞｼｯｸM-PRO" w:hint="eastAsia"/>
                                <w:color w:val="FF0000"/>
                              </w:rPr>
                              <w:t>入</w:t>
                            </w:r>
                            <w:r w:rsidRPr="00750A17">
                              <w:rPr>
                                <w:rFonts w:ascii="HG丸ｺﾞｼｯｸM-PRO" w:eastAsia="HG丸ｺﾞｼｯｸM-PRO" w:hAnsi="HG丸ｺﾞｼｯｸM-PRO" w:hint="eastAsia"/>
                                <w:color w:val="FF0000"/>
                              </w:rPr>
                              <w:t>退院支援の課題を記述する</w:t>
                            </w:r>
                          </w:p>
                        </w:txbxContent>
                      </v:textbox>
                    </v:roundrect>
                  </w:pict>
                </mc:Fallback>
              </mc:AlternateContent>
            </w:r>
          </w:p>
        </w:tc>
      </w:tr>
    </w:tbl>
    <w:p w14:paraId="5DCB9DFB" w14:textId="57B170DE" w:rsidR="00CE2AB9" w:rsidRDefault="00CE2AB9" w:rsidP="00F648B3"/>
    <w:p w14:paraId="1176DD6C" w14:textId="77777777" w:rsidR="00CE2AB9" w:rsidRDefault="00CE2AB9" w:rsidP="00CE2AB9">
      <w:pPr>
        <w:rPr>
          <w:rFonts w:ascii="HG丸ｺﾞｼｯｸM-PRO" w:eastAsia="HG丸ｺﾞｼｯｸM-PRO" w:hAnsi="HG丸ｺﾞｼｯｸM-PRO"/>
          <w:u w:val="single"/>
        </w:rPr>
      </w:pPr>
      <w:r>
        <w:rPr>
          <w:rFonts w:ascii="HG丸ｺﾞｼｯｸM-PRO" w:eastAsia="HG丸ｺﾞｼｯｸM-PRO" w:hAnsi="HG丸ｺﾞｼｯｸM-PRO" w:hint="eastAsia"/>
          <w:sz w:val="22"/>
          <w:u w:val="single"/>
        </w:rPr>
        <w:lastRenderedPageBreak/>
        <w:t xml:space="preserve">所属施設　　　　　　　　　　　　　　　　　　</w:t>
      </w:r>
      <w:r w:rsidRPr="0071761E">
        <w:rPr>
          <w:rFonts w:ascii="HG丸ｺﾞｼｯｸM-PRO" w:eastAsia="HG丸ｺﾞｼｯｸM-PRO" w:hAnsi="HG丸ｺﾞｼｯｸM-PRO" w:hint="eastAsia"/>
          <w:sz w:val="22"/>
          <w:u w:val="single"/>
        </w:rPr>
        <w:t>受講番号　　　　　氏名</w:t>
      </w:r>
      <w:r w:rsidRPr="0071761E">
        <w:rPr>
          <w:rFonts w:ascii="HG丸ｺﾞｼｯｸM-PRO" w:eastAsia="HG丸ｺﾞｼｯｸM-PRO" w:hAnsi="HG丸ｺﾞｼｯｸM-PRO" w:hint="eastAsia"/>
          <w:u w:val="single"/>
        </w:rPr>
        <w:t xml:space="preserve">　　　　　　　　　　　</w:t>
      </w:r>
    </w:p>
    <w:p w14:paraId="181937A0" w14:textId="77777777" w:rsidR="00CE2AB9" w:rsidRDefault="00CE2AB9" w:rsidP="00CE2AB9">
      <w:pPr>
        <w:rPr>
          <w:rFonts w:asciiTheme="majorEastAsia" w:eastAsiaTheme="majorEastAsia" w:hAnsiTheme="majorEastAsia"/>
          <w:u w:val="single"/>
        </w:rPr>
      </w:pPr>
      <w:r>
        <w:rPr>
          <w:rFonts w:ascii="HG丸ｺﾞｼｯｸM-PRO" w:eastAsia="HG丸ｺﾞｼｯｸM-PRO" w:hAnsi="HG丸ｺﾞｼｯｸM-PRO" w:hint="eastAsia"/>
          <w:sz w:val="22"/>
        </w:rPr>
        <w:t>Ⅰ．自施設の機能と周辺</w:t>
      </w:r>
      <w:r w:rsidRPr="0071761E">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 xml:space="preserve">との連携状況　　　　　　　　　</w:t>
      </w:r>
      <w:r w:rsidRPr="007176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2019</w:t>
      </w:r>
      <w:r w:rsidRPr="0071761E">
        <w:rPr>
          <w:rFonts w:ascii="HG丸ｺﾞｼｯｸM-PRO" w:eastAsia="HG丸ｺﾞｼｯｸM-PRO" w:hAnsi="HG丸ｺﾞｼｯｸM-PRO" w:hint="eastAsia"/>
          <w:sz w:val="22"/>
        </w:rPr>
        <w:t>年</w:t>
      </w:r>
      <w:r>
        <w:rPr>
          <w:rFonts w:ascii="HG丸ｺﾞｼｯｸM-PRO" w:eastAsia="HG丸ｺﾞｼｯｸM-PRO" w:hAnsi="HG丸ｺﾞｼｯｸM-PRO" w:hint="eastAsia"/>
          <w:color w:val="FF0000"/>
          <w:sz w:val="22"/>
        </w:rPr>
        <w:t xml:space="preserve">　　</w:t>
      </w:r>
      <w:r w:rsidRPr="0071761E">
        <w:rPr>
          <w:rFonts w:ascii="HG丸ｺﾞｼｯｸM-PRO" w:eastAsia="HG丸ｺﾞｼｯｸM-PRO" w:hAnsi="HG丸ｺﾞｼｯｸM-PRO" w:hint="eastAsia"/>
          <w:sz w:val="22"/>
        </w:rPr>
        <w:t>月作成</w:t>
      </w:r>
    </w:p>
    <w:tbl>
      <w:tblPr>
        <w:tblStyle w:val="a3"/>
        <w:tblW w:w="0" w:type="auto"/>
        <w:tblLook w:val="04A0" w:firstRow="1" w:lastRow="0" w:firstColumn="1" w:lastColumn="0" w:noHBand="0" w:noVBand="1"/>
      </w:tblPr>
      <w:tblGrid>
        <w:gridCol w:w="9286"/>
      </w:tblGrid>
      <w:tr w:rsidR="00CE2AB9" w14:paraId="7F630162" w14:textId="77777777" w:rsidTr="005D51BD">
        <w:tc>
          <w:tcPr>
            <w:tcW w:w="9286" w:type="dxa"/>
            <w:shd w:val="clear" w:color="auto" w:fill="D9D9D9" w:themeFill="background1" w:themeFillShade="D9"/>
          </w:tcPr>
          <w:p w14:paraId="1A77C23B" w14:textId="77777777" w:rsidR="00CE2AB9" w:rsidRPr="005A2A18" w:rsidRDefault="00CE2AB9" w:rsidP="005D51BD">
            <w:r>
              <w:rPr>
                <w:rFonts w:ascii="HG丸ｺﾞｼｯｸM-PRO" w:eastAsia="HG丸ｺﾞｼｯｸM-PRO" w:hAnsi="HG丸ｺﾞｼｯｸM-PRO" w:hint="eastAsia"/>
              </w:rPr>
              <w:t>１</w:t>
            </w:r>
            <w:r w:rsidRPr="005A2A18">
              <w:rPr>
                <w:rFonts w:ascii="HG丸ｺﾞｼｯｸM-PRO" w:eastAsia="HG丸ｺﾞｼｯｸM-PRO" w:hAnsi="HG丸ｺﾞｼｯｸM-PRO" w:hint="eastAsia"/>
              </w:rPr>
              <w:t>．</w:t>
            </w:r>
            <w:r w:rsidRPr="005A2A18">
              <w:t xml:space="preserve"> </w:t>
            </w:r>
            <w:r w:rsidRPr="005A2A18">
              <w:rPr>
                <w:rFonts w:ascii="HG丸ｺﾞｼｯｸM-PRO" w:eastAsia="HG丸ｺﾞｼｯｸM-PRO" w:hAnsi="HG丸ｺﾞｼｯｸM-PRO" w:hint="eastAsia"/>
              </w:rPr>
              <w:t>（　　　　　　　　）区市町村の地域包括ケアシステム構築に向けた取組</w:t>
            </w:r>
          </w:p>
        </w:tc>
      </w:tr>
      <w:tr w:rsidR="00CE2AB9" w14:paraId="12BEB15B" w14:textId="77777777" w:rsidTr="005D51BD">
        <w:trPr>
          <w:trHeight w:val="2452"/>
        </w:trPr>
        <w:tc>
          <w:tcPr>
            <w:tcW w:w="9286" w:type="dxa"/>
          </w:tcPr>
          <w:p w14:paraId="14391666" w14:textId="77777777" w:rsidR="00CE2AB9" w:rsidRPr="005A2A18" w:rsidRDefault="00CE2AB9" w:rsidP="005D51BD">
            <w:pPr>
              <w:rPr>
                <w:rFonts w:ascii="HG丸ｺﾞｼｯｸM-PRO" w:eastAsia="HG丸ｺﾞｼｯｸM-PRO" w:hAnsi="HG丸ｺﾞｼｯｸM-PRO"/>
              </w:rPr>
            </w:pPr>
          </w:p>
          <w:p w14:paraId="6D1CFC07" w14:textId="170A0A03" w:rsidR="00CE2AB9" w:rsidRPr="005A2A18" w:rsidRDefault="00CE2AB9" w:rsidP="005D51BD">
            <w:pPr>
              <w:rPr>
                <w:rFonts w:ascii="HG丸ｺﾞｼｯｸM-PRO" w:eastAsia="HG丸ｺﾞｼｯｸM-PRO" w:hAnsi="HG丸ｺﾞｼｯｸM-PRO"/>
              </w:rPr>
            </w:pPr>
          </w:p>
          <w:p w14:paraId="0BFD827F" w14:textId="77777777" w:rsidR="00CE2AB9" w:rsidRPr="005A2A18" w:rsidRDefault="00CE2AB9" w:rsidP="005D51BD">
            <w:pPr>
              <w:rPr>
                <w:rFonts w:ascii="HG丸ｺﾞｼｯｸM-PRO" w:eastAsia="HG丸ｺﾞｼｯｸM-PRO" w:hAnsi="HG丸ｺﾞｼｯｸM-PRO"/>
              </w:rPr>
            </w:pPr>
          </w:p>
          <w:p w14:paraId="1783EF9F" w14:textId="77777777" w:rsidR="00CE2AB9" w:rsidRPr="005A2A18" w:rsidRDefault="00CE2AB9" w:rsidP="005D51BD">
            <w:pPr>
              <w:rPr>
                <w:rFonts w:ascii="HG丸ｺﾞｼｯｸM-PRO" w:eastAsia="HG丸ｺﾞｼｯｸM-PRO" w:hAnsi="HG丸ｺﾞｼｯｸM-PRO"/>
              </w:rPr>
            </w:pPr>
          </w:p>
          <w:p w14:paraId="3B8C640E" w14:textId="77777777" w:rsidR="00CE2AB9" w:rsidRPr="005A2A18" w:rsidRDefault="00CE2AB9" w:rsidP="005D51BD">
            <w:pPr>
              <w:rPr>
                <w:rFonts w:ascii="HG丸ｺﾞｼｯｸM-PRO" w:eastAsia="HG丸ｺﾞｼｯｸM-PRO" w:hAnsi="HG丸ｺﾞｼｯｸM-PRO"/>
              </w:rPr>
            </w:pPr>
          </w:p>
          <w:p w14:paraId="13E736E5" w14:textId="77777777" w:rsidR="00CE2AB9" w:rsidRPr="005A2A18" w:rsidRDefault="00CE2AB9" w:rsidP="005D51BD">
            <w:pPr>
              <w:rPr>
                <w:rFonts w:ascii="HG丸ｺﾞｼｯｸM-PRO" w:eastAsia="HG丸ｺﾞｼｯｸM-PRO" w:hAnsi="HG丸ｺﾞｼｯｸM-PRO"/>
              </w:rPr>
            </w:pPr>
          </w:p>
          <w:p w14:paraId="28319F72" w14:textId="77777777" w:rsidR="00CE2AB9" w:rsidRPr="005A2A18" w:rsidRDefault="00CE2AB9" w:rsidP="005D51BD">
            <w:pPr>
              <w:rPr>
                <w:rFonts w:ascii="HG丸ｺﾞｼｯｸM-PRO" w:eastAsia="HG丸ｺﾞｼｯｸM-PRO" w:hAnsi="HG丸ｺﾞｼｯｸM-PRO"/>
              </w:rPr>
            </w:pPr>
          </w:p>
        </w:tc>
      </w:tr>
      <w:tr w:rsidR="00CE2AB9" w14:paraId="6F5A8838" w14:textId="77777777" w:rsidTr="005D51BD">
        <w:tc>
          <w:tcPr>
            <w:tcW w:w="9286" w:type="dxa"/>
            <w:shd w:val="clear" w:color="auto" w:fill="D9D9D9" w:themeFill="background1" w:themeFillShade="D9"/>
          </w:tcPr>
          <w:p w14:paraId="38A6BAD6" w14:textId="77777777" w:rsidR="00CE2AB9" w:rsidRPr="0071761E" w:rsidRDefault="00CE2AB9" w:rsidP="005D51BD">
            <w:r>
              <w:rPr>
                <w:rFonts w:ascii="HG丸ｺﾞｼｯｸM-PRO" w:eastAsia="HG丸ｺﾞｼｯｸM-PRO" w:hAnsi="HG丸ｺﾞｼｯｸM-PRO" w:hint="eastAsia"/>
              </w:rPr>
              <w:t>２．</w:t>
            </w:r>
            <w:r w:rsidRPr="0071761E">
              <w:t xml:space="preserve"> </w:t>
            </w:r>
            <w:r w:rsidRPr="004C1DE1">
              <w:rPr>
                <w:rFonts w:ascii="HG丸ｺﾞｼｯｸM-PRO" w:eastAsia="HG丸ｺﾞｼｯｸM-PRO" w:hAnsi="HG丸ｺﾞｼｯｸM-PRO" w:hint="eastAsia"/>
              </w:rPr>
              <w:t>自施設の病院機能</w:t>
            </w:r>
            <w:r>
              <w:rPr>
                <w:rFonts w:ascii="HG丸ｺﾞｼｯｸM-PRO" w:eastAsia="HG丸ｺﾞｼｯｸM-PRO" w:hAnsi="HG丸ｺﾞｼｯｸM-PRO" w:hint="eastAsia"/>
              </w:rPr>
              <w:t>と</w:t>
            </w:r>
            <w:r>
              <w:rPr>
                <w:rFonts w:ascii="HG丸ｺﾞｼｯｸM-PRO" w:eastAsia="HG丸ｺﾞｼｯｸM-PRO" w:hAnsi="HG丸ｺﾞｼｯｸM-PRO" w:hint="eastAsia"/>
                <w:kern w:val="0"/>
              </w:rPr>
              <w:t>入退院システム、周辺の病院・診療所との連携状況</w:t>
            </w:r>
          </w:p>
        </w:tc>
      </w:tr>
      <w:tr w:rsidR="00CE2AB9" w14:paraId="58D1E456" w14:textId="77777777" w:rsidTr="005D51BD">
        <w:trPr>
          <w:trHeight w:val="3230"/>
        </w:trPr>
        <w:tc>
          <w:tcPr>
            <w:tcW w:w="9286" w:type="dxa"/>
            <w:vAlign w:val="center"/>
          </w:tcPr>
          <w:p w14:paraId="7F28BC6F" w14:textId="4BB9193D" w:rsidR="00CE2AB9" w:rsidRPr="000E6C15" w:rsidRDefault="00CE2AB9" w:rsidP="005D51BD">
            <w:pPr>
              <w:rPr>
                <w:rFonts w:ascii="HG丸ｺﾞｼｯｸM-PRO" w:eastAsia="HG丸ｺﾞｼｯｸM-PRO" w:hAnsi="HG丸ｺﾞｼｯｸM-PRO"/>
              </w:rPr>
            </w:pPr>
            <w:r w:rsidRPr="000E6C15">
              <w:rPr>
                <w:rFonts w:ascii="HG丸ｺﾞｼｯｸM-PRO" w:eastAsia="HG丸ｺﾞｼｯｸM-PRO" w:hAnsi="HG丸ｺﾞｼｯｸM-PRO"/>
              </w:rPr>
              <w:t xml:space="preserve"> </w:t>
            </w:r>
          </w:p>
        </w:tc>
      </w:tr>
      <w:tr w:rsidR="00CE2AB9" w14:paraId="14161E9D" w14:textId="77777777" w:rsidTr="005D51BD">
        <w:tc>
          <w:tcPr>
            <w:tcW w:w="9286" w:type="dxa"/>
            <w:shd w:val="clear" w:color="auto" w:fill="D9D9D9" w:themeFill="background1" w:themeFillShade="D9"/>
          </w:tcPr>
          <w:p w14:paraId="07319462" w14:textId="77777777" w:rsidR="00CE2AB9" w:rsidRDefault="00CE2AB9" w:rsidP="005D51BD">
            <w:r>
              <w:rPr>
                <w:rFonts w:ascii="HG丸ｺﾞｼｯｸM-PRO" w:eastAsia="HG丸ｺﾞｼｯｸM-PRO" w:hAnsi="HG丸ｺﾞｼｯｸM-PRO" w:hint="eastAsia"/>
              </w:rPr>
              <w:t>３．自施設のある地域で連携強化のために</w:t>
            </w:r>
            <w:r w:rsidRPr="00732224">
              <w:rPr>
                <w:rFonts w:ascii="HG丸ｺﾞｼｯｸM-PRO" w:eastAsia="HG丸ｺﾞｼｯｸM-PRO" w:hAnsi="HG丸ｺﾞｼｯｸM-PRO" w:hint="eastAsia"/>
              </w:rPr>
              <w:t>で取り組んでいること、実践していること</w:t>
            </w:r>
          </w:p>
        </w:tc>
      </w:tr>
      <w:tr w:rsidR="00CE2AB9" w14:paraId="39F03814" w14:textId="77777777" w:rsidTr="005D51BD">
        <w:trPr>
          <w:trHeight w:val="2870"/>
        </w:trPr>
        <w:tc>
          <w:tcPr>
            <w:tcW w:w="9286" w:type="dxa"/>
            <w:vAlign w:val="center"/>
          </w:tcPr>
          <w:p w14:paraId="2FA12A8D" w14:textId="6C426F6A" w:rsidR="00CE2AB9" w:rsidRDefault="00CE2AB9" w:rsidP="005D51BD">
            <w:pPr>
              <w:rPr>
                <w:rFonts w:ascii="HG丸ｺﾞｼｯｸM-PRO" w:eastAsia="HG丸ｺﾞｼｯｸM-PRO" w:hAnsi="HG丸ｺﾞｼｯｸM-PRO"/>
              </w:rPr>
            </w:pPr>
          </w:p>
          <w:p w14:paraId="54EA41EE" w14:textId="77777777" w:rsidR="00CE2AB9" w:rsidRPr="000E6C15" w:rsidRDefault="00CE2AB9" w:rsidP="005D51BD">
            <w:pPr>
              <w:rPr>
                <w:rFonts w:ascii="HG丸ｺﾞｼｯｸM-PRO" w:eastAsia="HG丸ｺﾞｼｯｸM-PRO" w:hAnsi="HG丸ｺﾞｼｯｸM-PRO"/>
              </w:rPr>
            </w:pPr>
          </w:p>
        </w:tc>
      </w:tr>
      <w:tr w:rsidR="00CE2AB9" w14:paraId="69054A17" w14:textId="77777777" w:rsidTr="005D51BD">
        <w:trPr>
          <w:trHeight w:val="360"/>
        </w:trPr>
        <w:tc>
          <w:tcPr>
            <w:tcW w:w="9286" w:type="dxa"/>
            <w:shd w:val="clear" w:color="auto" w:fill="D9D9D9" w:themeFill="background1" w:themeFillShade="D9"/>
          </w:tcPr>
          <w:p w14:paraId="4FA43154" w14:textId="77777777" w:rsidR="00CE2AB9" w:rsidRDefault="00CE2AB9" w:rsidP="005D51BD">
            <w:r>
              <w:rPr>
                <w:rFonts w:ascii="HG丸ｺﾞｼｯｸM-PRO" w:eastAsia="HG丸ｺﾞｼｯｸM-PRO" w:hAnsi="HG丸ｺﾞｼｯｸM-PRO" w:hint="eastAsia"/>
              </w:rPr>
              <w:t>４．連携で困難と感じていること、課題について</w:t>
            </w:r>
          </w:p>
        </w:tc>
      </w:tr>
      <w:tr w:rsidR="00CE2AB9" w14:paraId="71E539BC" w14:textId="77777777" w:rsidTr="005D51BD">
        <w:trPr>
          <w:trHeight w:val="3030"/>
        </w:trPr>
        <w:tc>
          <w:tcPr>
            <w:tcW w:w="9286" w:type="dxa"/>
            <w:vAlign w:val="center"/>
          </w:tcPr>
          <w:p w14:paraId="0AF847C0" w14:textId="3416DDA9" w:rsidR="00CE2AB9" w:rsidRPr="008E4E62" w:rsidRDefault="00CE2AB9" w:rsidP="005D51BD">
            <w:pPr>
              <w:rPr>
                <w:rFonts w:ascii="HG丸ｺﾞｼｯｸM-PRO" w:eastAsia="HG丸ｺﾞｼｯｸM-PRO" w:hAnsi="HG丸ｺﾞｼｯｸM-PRO"/>
              </w:rPr>
            </w:pPr>
          </w:p>
        </w:tc>
      </w:tr>
    </w:tbl>
    <w:p w14:paraId="01E4C8DA" w14:textId="77777777" w:rsidR="00CE2AB9" w:rsidRPr="005A2A18" w:rsidRDefault="00CE2AB9" w:rsidP="00CE2AB9"/>
    <w:sectPr w:rsidR="00CE2AB9" w:rsidRPr="005A2A18" w:rsidSect="00750A17">
      <w:headerReference w:type="default" r:id="rId6"/>
      <w:pgSz w:w="11906" w:h="16838" w:code="9"/>
      <w:pgMar w:top="1418" w:right="1021"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1B5B7" w14:textId="77777777" w:rsidR="00262A95" w:rsidRDefault="00262A95" w:rsidP="005A2A18">
      <w:r>
        <w:separator/>
      </w:r>
    </w:p>
  </w:endnote>
  <w:endnote w:type="continuationSeparator" w:id="0">
    <w:p w14:paraId="1A4422D0" w14:textId="77777777" w:rsidR="00262A95" w:rsidRDefault="00262A95" w:rsidP="005A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FDD1" w14:textId="77777777" w:rsidR="00262A95" w:rsidRDefault="00262A95" w:rsidP="005A2A18">
      <w:r>
        <w:separator/>
      </w:r>
    </w:p>
  </w:footnote>
  <w:footnote w:type="continuationSeparator" w:id="0">
    <w:p w14:paraId="1837E29B" w14:textId="77777777" w:rsidR="00262A95" w:rsidRDefault="00262A95" w:rsidP="005A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84D6" w14:textId="77777777" w:rsidR="007D3EF6" w:rsidRPr="007D3EF6" w:rsidRDefault="007D3EF6">
    <w:pPr>
      <w:pStyle w:val="a4"/>
      <w:rPr>
        <w:rFonts w:asciiTheme="majorEastAsia" w:eastAsiaTheme="majorEastAsia" w:hAnsiTheme="majorEastAsia"/>
        <w:color w:val="FF0000"/>
        <w:sz w:val="28"/>
        <w:bdr w:val="single" w:sz="4" w:space="0" w:color="auto"/>
      </w:rPr>
    </w:pPr>
    <w:r w:rsidRPr="007D3EF6">
      <w:rPr>
        <w:rFonts w:asciiTheme="majorEastAsia" w:eastAsiaTheme="majorEastAsia" w:hAnsiTheme="majorEastAsia" w:hint="eastAsia"/>
        <w:color w:val="FF0000"/>
        <w:sz w:val="28"/>
        <w:bdr w:val="single" w:sz="4" w:space="0" w:color="auto"/>
      </w:rPr>
      <w:t xml:space="preserve">【病院用】事前課題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A6D"/>
    <w:rsid w:val="000E0C26"/>
    <w:rsid w:val="00124CA2"/>
    <w:rsid w:val="001F0D98"/>
    <w:rsid w:val="00244B0E"/>
    <w:rsid w:val="00262A95"/>
    <w:rsid w:val="0034571E"/>
    <w:rsid w:val="00392D11"/>
    <w:rsid w:val="003F1EE9"/>
    <w:rsid w:val="00433568"/>
    <w:rsid w:val="004572EA"/>
    <w:rsid w:val="005A2A18"/>
    <w:rsid w:val="006B0154"/>
    <w:rsid w:val="006C61A0"/>
    <w:rsid w:val="00734998"/>
    <w:rsid w:val="00750A17"/>
    <w:rsid w:val="007C453C"/>
    <w:rsid w:val="007D3EF6"/>
    <w:rsid w:val="007D6598"/>
    <w:rsid w:val="00852404"/>
    <w:rsid w:val="00960D5D"/>
    <w:rsid w:val="009800A9"/>
    <w:rsid w:val="009F45B9"/>
    <w:rsid w:val="00A1640F"/>
    <w:rsid w:val="00AC2CE3"/>
    <w:rsid w:val="00B07A6D"/>
    <w:rsid w:val="00C13072"/>
    <w:rsid w:val="00C17C54"/>
    <w:rsid w:val="00C310AB"/>
    <w:rsid w:val="00C45FD8"/>
    <w:rsid w:val="00CE2AB9"/>
    <w:rsid w:val="00DA3051"/>
    <w:rsid w:val="00E658DA"/>
    <w:rsid w:val="00E80256"/>
    <w:rsid w:val="00F6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A5B0B2"/>
  <w15:docId w15:val="{D281B3DA-6ED0-4744-A8F2-29C188F4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07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A2A18"/>
    <w:pPr>
      <w:tabs>
        <w:tab w:val="center" w:pos="4252"/>
        <w:tab w:val="right" w:pos="8504"/>
      </w:tabs>
      <w:snapToGrid w:val="0"/>
    </w:pPr>
  </w:style>
  <w:style w:type="character" w:customStyle="1" w:styleId="a5">
    <w:name w:val="ヘッダー (文字)"/>
    <w:basedOn w:val="a0"/>
    <w:link w:val="a4"/>
    <w:uiPriority w:val="99"/>
    <w:rsid w:val="005A2A18"/>
  </w:style>
  <w:style w:type="paragraph" w:styleId="a6">
    <w:name w:val="footer"/>
    <w:basedOn w:val="a"/>
    <w:link w:val="a7"/>
    <w:uiPriority w:val="99"/>
    <w:unhideWhenUsed/>
    <w:rsid w:val="005A2A18"/>
    <w:pPr>
      <w:tabs>
        <w:tab w:val="center" w:pos="4252"/>
        <w:tab w:val="right" w:pos="8504"/>
      </w:tabs>
      <w:snapToGrid w:val="0"/>
    </w:pPr>
  </w:style>
  <w:style w:type="character" w:customStyle="1" w:styleId="a7">
    <w:name w:val="フッター (文字)"/>
    <w:basedOn w:val="a0"/>
    <w:link w:val="a6"/>
    <w:uiPriority w:val="99"/>
    <w:rsid w:val="005A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c:creator>
  <cp:lastModifiedBy>tna79</cp:lastModifiedBy>
  <cp:revision>10</cp:revision>
  <cp:lastPrinted>2019-08-08T06:22:00Z</cp:lastPrinted>
  <dcterms:created xsi:type="dcterms:W3CDTF">2019-05-10T02:20:00Z</dcterms:created>
  <dcterms:modified xsi:type="dcterms:W3CDTF">2019-08-08T06:22:00Z</dcterms:modified>
</cp:coreProperties>
</file>